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BA" w:rsidRDefault="00860E93">
      <w:pPr>
        <w:jc w:val="center"/>
        <w:rPr>
          <w:rFonts w:ascii="黑体" w:eastAsia="黑体"/>
          <w:sz w:val="32"/>
          <w:szCs w:val="32"/>
        </w:rPr>
      </w:pPr>
      <w:r w:rsidRPr="00496E3D">
        <w:rPr>
          <w:rFonts w:ascii="黑体" w:eastAsia="黑体" w:hint="eastAsia"/>
          <w:sz w:val="28"/>
          <w:szCs w:val="28"/>
        </w:rPr>
        <w:t>城</w:t>
      </w:r>
      <w:r w:rsidR="001100A1" w:rsidRPr="00496E3D">
        <w:rPr>
          <w:rFonts w:ascii="黑体" w:eastAsia="黑体" w:hint="eastAsia"/>
          <w:sz w:val="28"/>
          <w:szCs w:val="28"/>
        </w:rPr>
        <w:t>镇</w:t>
      </w:r>
      <w:r w:rsidR="00AB48E8" w:rsidRPr="00496E3D">
        <w:rPr>
          <w:rFonts w:ascii="黑体" w:eastAsia="黑体" w:hint="eastAsia"/>
          <w:sz w:val="28"/>
          <w:szCs w:val="28"/>
        </w:rPr>
        <w:t>污水排入排水管网</w:t>
      </w:r>
      <w:r w:rsidR="003E20BA" w:rsidRPr="00496E3D">
        <w:rPr>
          <w:rFonts w:ascii="黑体" w:eastAsia="黑体" w:hint="eastAsia"/>
          <w:sz w:val="28"/>
          <w:szCs w:val="28"/>
        </w:rPr>
        <w:t>许可申请表</w:t>
      </w:r>
      <w:r w:rsidR="00496E3D">
        <w:rPr>
          <w:rFonts w:ascii="黑体" w:eastAsia="黑体" w:hint="eastAsia"/>
          <w:sz w:val="28"/>
          <w:szCs w:val="28"/>
        </w:rPr>
        <w:t>-</w:t>
      </w:r>
      <w:proofErr w:type="gramStart"/>
      <w:r w:rsidR="00496E3D" w:rsidRPr="00A16CEE">
        <w:rPr>
          <w:rFonts w:ascii="黑体" w:eastAsia="黑体" w:hint="eastAsia"/>
          <w:sz w:val="28"/>
          <w:szCs w:val="28"/>
        </w:rPr>
        <w:t>样表</w:t>
      </w:r>
      <w:proofErr w:type="gramEnd"/>
      <w:r w:rsidR="00496E3D">
        <w:rPr>
          <w:rFonts w:ascii="黑体" w:eastAsia="黑体" w:hint="eastAsia"/>
          <w:sz w:val="28"/>
          <w:szCs w:val="28"/>
        </w:rPr>
        <w:t>—初次办理</w:t>
      </w:r>
    </w:p>
    <w:tbl>
      <w:tblPr>
        <w:tblW w:w="10541" w:type="dxa"/>
        <w:tblInd w:w="-318" w:type="dxa"/>
        <w:tblLook w:val="04A0" w:firstRow="1" w:lastRow="0" w:firstColumn="1" w:lastColumn="0" w:noHBand="0" w:noVBand="1"/>
      </w:tblPr>
      <w:tblGrid>
        <w:gridCol w:w="2269"/>
        <w:gridCol w:w="2402"/>
        <w:gridCol w:w="277"/>
        <w:gridCol w:w="2126"/>
        <w:gridCol w:w="1432"/>
        <w:gridCol w:w="2035"/>
      </w:tblGrid>
      <w:tr w:rsidR="00E4599C" w:rsidRPr="00E4599C" w:rsidTr="00467367">
        <w:trPr>
          <w:trHeight w:val="6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（公章）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047D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047D29">
              <w:rPr>
                <w:rFonts w:hint="eastAsia"/>
                <w:i/>
                <w:szCs w:val="21"/>
              </w:rPr>
              <w:t>六里桥</w:t>
            </w:r>
            <w:r w:rsidR="00D3109C">
              <w:rPr>
                <w:rFonts w:hint="eastAsia"/>
                <w:i/>
                <w:szCs w:val="21"/>
              </w:rPr>
              <w:t>物业公司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统一社会信用代码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或组织机构代码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A2C" w:rsidRPr="00225A2C" w:rsidRDefault="00E4599C" w:rsidP="00225A2C">
            <w:pPr>
              <w:jc w:val="left"/>
              <w:rPr>
                <w:i/>
                <w:sz w:val="18"/>
                <w:szCs w:val="18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申请单位的统一社会信用代码（</w:t>
            </w:r>
            <w:r w:rsidR="00225A2C" w:rsidRPr="00225A2C">
              <w:rPr>
                <w:i/>
                <w:sz w:val="18"/>
                <w:szCs w:val="18"/>
              </w:rPr>
              <w:t>18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  <w:p w:rsidR="00E4599C" w:rsidRPr="00E4599C" w:rsidRDefault="00225A2C" w:rsidP="00225A2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225A2C">
              <w:rPr>
                <w:rFonts w:hint="eastAsia"/>
                <w:i/>
                <w:sz w:val="18"/>
                <w:szCs w:val="18"/>
              </w:rPr>
              <w:t>组织机构代码证的组织机构代码（</w:t>
            </w:r>
            <w:r w:rsidRPr="00225A2C">
              <w:rPr>
                <w:i/>
                <w:sz w:val="18"/>
                <w:szCs w:val="18"/>
              </w:rPr>
              <w:t>9</w:t>
            </w:r>
            <w:r w:rsidRPr="00225A2C">
              <w:rPr>
                <w:rFonts w:hint="eastAsia"/>
                <w:i/>
                <w:sz w:val="18"/>
                <w:szCs w:val="18"/>
              </w:rPr>
              <w:t>位）</w:t>
            </w:r>
          </w:p>
        </w:tc>
      </w:tr>
      <w:tr w:rsidR="00E4599C" w:rsidRPr="00E4599C" w:rsidTr="00467367">
        <w:trPr>
          <w:trHeight w:val="5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225A2C" w:rsidRDefault="00047D29" w:rsidP="00E4599C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i/>
                <w:szCs w:val="21"/>
              </w:rPr>
              <w:t>六里桥物业公司</w:t>
            </w:r>
            <w:r w:rsidR="00225A2C" w:rsidRPr="00225A2C">
              <w:rPr>
                <w:rFonts w:hint="eastAsia"/>
                <w:i/>
                <w:sz w:val="18"/>
                <w:szCs w:val="18"/>
              </w:rPr>
              <w:t>（与营业执照或组织机构代码证相同）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法定代表人身份证号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519EE" w:rsidRPr="00E4599C" w:rsidTr="001519EE">
        <w:trPr>
          <w:trHeight w:val="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排水项目详细地址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  <w:r w:rsidR="00047D29">
              <w:rPr>
                <w:rFonts w:hint="eastAsia"/>
                <w:i/>
                <w:szCs w:val="21"/>
              </w:rPr>
              <w:t>六里桥物业公司</w:t>
            </w:r>
            <w:r w:rsidR="00496E3D">
              <w:rPr>
                <w:rFonts w:hint="eastAsia"/>
                <w:i/>
                <w:szCs w:val="21"/>
              </w:rPr>
              <w:t>所在具体的位置：</w:t>
            </w:r>
            <w:r w:rsidR="00047D29">
              <w:rPr>
                <w:rFonts w:hint="eastAsia"/>
                <w:i/>
                <w:szCs w:val="21"/>
              </w:rPr>
              <w:t>丰台区区六里桥路（街）</w:t>
            </w:r>
            <w:r w:rsidR="00047D29">
              <w:rPr>
                <w:rFonts w:hint="eastAsia"/>
                <w:i/>
                <w:szCs w:val="21"/>
              </w:rPr>
              <w:t>1</w:t>
            </w:r>
            <w:r w:rsidR="00047D29">
              <w:rPr>
                <w:rFonts w:hint="eastAsia"/>
                <w:i/>
                <w:szCs w:val="21"/>
              </w:rPr>
              <w:t>号</w:t>
            </w:r>
          </w:p>
        </w:tc>
      </w:tr>
      <w:tr w:rsidR="001519EE" w:rsidRPr="00E4599C" w:rsidTr="00DB4590">
        <w:trPr>
          <w:trHeight w:val="7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9EE" w:rsidRPr="00E4599C" w:rsidRDefault="001519EE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建筑物属性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0" w:rsidRDefault="001519EE" w:rsidP="00047D2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平房 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楼房  </w:t>
            </w:r>
            <w:r w:rsidR="00D3109C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="00047D29">
              <w:rPr>
                <w:rFonts w:hint="eastAsia"/>
                <w:i/>
                <w:szCs w:val="21"/>
              </w:rPr>
              <w:t>AB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Pr="00E4599C" w:rsidRDefault="00397B8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建筑物使用情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EE" w:rsidRDefault="00EB3EFD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租用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sym w:font="Wingdings 2" w:char="F052"/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独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有</w:t>
            </w:r>
          </w:p>
          <w:p w:rsidR="001519EE" w:rsidRPr="00E4599C" w:rsidRDefault="001519EE" w:rsidP="003E7D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7B8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多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户</w:t>
            </w:r>
            <w:r w:rsidR="00397B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共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用</w:t>
            </w:r>
          </w:p>
        </w:tc>
      </w:tr>
      <w:tr w:rsidR="00DB4590" w:rsidRPr="00E4599C" w:rsidTr="00A47592">
        <w:trPr>
          <w:trHeight w:val="5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建筑物外立面名称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0" w:rsidRPr="00E4599C" w:rsidRDefault="00DB4590" w:rsidP="00047D2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有，具体为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047D29">
              <w:rPr>
                <w:rFonts w:hint="eastAsia"/>
                <w:i/>
                <w:szCs w:val="21"/>
              </w:rPr>
              <w:t>AB</w:t>
            </w:r>
            <w:r w:rsidR="00D3109C">
              <w:rPr>
                <w:rFonts w:hint="eastAsia"/>
                <w:i/>
                <w:szCs w:val="21"/>
              </w:rPr>
              <w:t>小区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          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D62F6" w:rsidRPr="00E4599C" w:rsidTr="00221CB2">
        <w:trPr>
          <w:trHeight w:val="472"/>
        </w:trPr>
        <w:tc>
          <w:tcPr>
            <w:tcW w:w="70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BD62F6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96E3D">
              <w:sym w:font="Wingdings 2" w:char="F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 为整栋建筑物（群）</w:t>
            </w:r>
            <w:r w:rsidR="00075589"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小区办理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Default="00BD62F6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日均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用水量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F6" w:rsidRPr="00E4599C" w:rsidRDefault="00850649" w:rsidP="00496E3D">
            <w:pPr>
              <w:widowControl/>
              <w:ind w:firstLineChars="150" w:firstLine="31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xxx</w:t>
            </w:r>
            <w:r w:rsidR="00BD62F6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1217FC" w:rsidRPr="00E4599C" w:rsidTr="00504EF6">
        <w:trPr>
          <w:trHeight w:val="84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7FC" w:rsidRPr="00E4599C" w:rsidRDefault="001217FC" w:rsidP="001217F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B5E" w:rsidRDefault="00D3109C" w:rsidP="00484B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sym w:font="Wingdings 2" w:char="F052"/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非化工</w:t>
            </w:r>
            <w:r w:rsid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企业  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化工企业 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科研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一级（含）以上医院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84B5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84B5E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一级以下医院</w:t>
            </w:r>
          </w:p>
          <w:p w:rsidR="001217FC" w:rsidRPr="00E4599C" w:rsidRDefault="001217FC" w:rsidP="00173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>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1217FC"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CC3058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□机关</w:t>
            </w:r>
            <w:r w:rsidR="00CC30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□部队</w:t>
            </w:r>
            <w:r w:rsidR="00394B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</w:t>
            </w:r>
          </w:p>
        </w:tc>
      </w:tr>
      <w:tr w:rsidR="00E4599C" w:rsidRPr="00E4599C" w:rsidTr="00504EF6">
        <w:trPr>
          <w:trHeight w:val="7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1217FC" w:rsidP="00E4599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排水类型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可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多选）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B3EFD" w:rsidP="00EB3EF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宾馆饭店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sym w:font="Wingdings 2" w:char="F052"/>
            </w:r>
            <w:r w:rsidR="003E7D7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餐饮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D3109C">
              <w:sym w:font="Wingdings 2" w:char="F052"/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生活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小区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□写字楼大厦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D3109C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洗浴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1737C9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生产废水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D310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</w:rPr>
              <w:t>不含传染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医疗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737C9">
              <w:rPr>
                <w:rFonts w:ascii="宋体" w:hAnsi="宋体" w:cs="宋体" w:hint="eastAsia"/>
                <w:color w:val="000000"/>
                <w:kern w:val="0"/>
                <w:szCs w:val="21"/>
              </w:rPr>
              <w:t>含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传染医疗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D3109C">
              <w:sym w:font="Wingdings 2" w:char="F052"/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>洗车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3E7D7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</w:t>
            </w:r>
            <w:r w:rsidR="003E7D7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</w:t>
            </w:r>
            <w:r w:rsidR="003E7D7D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504EF6">
        <w:trPr>
          <w:trHeight w:val="4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C5726F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sym w:font="Wingdings 2" w:char="F052"/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申请缘由  </w:t>
            </w:r>
            <w:r w:rsidR="00496E3D">
              <w:sym w:font="Wingdings 2" w:char="F052"/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主动办理      □收到告知书      □水政大队催办      □其</w:t>
            </w:r>
            <w:r w:rsidR="00394B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它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E4599C" w:rsidRPr="00E4599C" w:rsidTr="00504EF6">
        <w:trPr>
          <w:trHeight w:val="56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4B7" w:rsidRDefault="00E4599C" w:rsidP="004B14B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="001519E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4B14B7" w:rsidP="001519EE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未过期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延续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E4599C" w:rsidRPr="00E4599C" w:rsidTr="00504EF6">
        <w:trPr>
          <w:trHeight w:val="49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许可证编号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4599C" w:rsidRPr="00E4599C" w:rsidTr="00467367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998" w:rsidRDefault="00E4599C" w:rsidP="001519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B14B7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许可证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有效期</w:t>
            </w:r>
          </w:p>
          <w:p w:rsidR="00E4599C" w:rsidRPr="00E4599C" w:rsidRDefault="00E4599C" w:rsidP="000C7998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过期重新办理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许可证到期时间  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年    月    日</w:t>
            </w:r>
          </w:p>
        </w:tc>
      </w:tr>
      <w:tr w:rsidR="00A47592" w:rsidRPr="00E4599C" w:rsidTr="00687110">
        <w:trPr>
          <w:trHeight w:val="76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□因设施不合格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第（    ）次申请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4B7D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未建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检查井不详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□化粪池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无三通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□隔油池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无三通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□污水接雨水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□化粪池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>失养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隔油池</w:t>
            </w:r>
            <w:r w:rsidR="004B7DB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失养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</w:tr>
      <w:tr w:rsidR="00A47592" w:rsidRPr="00E4599C" w:rsidTr="00A47592">
        <w:trPr>
          <w:trHeight w:val="424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592" w:rsidRPr="00E4599C" w:rsidRDefault="00A47592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采取的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整改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措施（多选）□加强养护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□新建未建设施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□完善已建设施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</w:tr>
      <w:tr w:rsidR="00E4599C" w:rsidRPr="00E4599C" w:rsidTr="00A47592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□因水质不合格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9A7D7E" w:rsidP="00A475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不合格原因（多选）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□化学需氧量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A47592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□氨氮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□悬浮物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□总磷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□动植物油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□阴离子</w:t>
            </w:r>
            <w:r w:rsidR="00990DFE">
              <w:rPr>
                <w:rFonts w:ascii="宋体" w:hAnsi="宋体" w:cs="宋体" w:hint="eastAsia"/>
                <w:color w:val="000000"/>
                <w:kern w:val="0"/>
                <w:szCs w:val="21"/>
              </w:rPr>
              <w:t>表面活性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剂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</w:t>
            </w:r>
            <w:r w:rsidR="000C7998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="00A47592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□粪大肠菌群数</w:t>
            </w:r>
            <w:r w:rsidR="00A47592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□余氯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  <w:r w:rsidR="00E4599C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  <w:r w:rsidR="00E4599C" w:rsidRPr="00E4599C">
              <w:rPr>
                <w:color w:val="000000"/>
                <w:kern w:val="0"/>
                <w:szCs w:val="21"/>
              </w:rPr>
              <w:t xml:space="preserve">  </w:t>
            </w:r>
          </w:p>
        </w:tc>
      </w:tr>
      <w:tr w:rsidR="00E4599C" w:rsidRPr="00E4599C" w:rsidTr="00A47592">
        <w:trPr>
          <w:trHeight w:val="554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更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□法人    □排水类型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□地址    □单位名称 </w:t>
            </w: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变更前信息：</w:t>
            </w:r>
          </w:p>
        </w:tc>
      </w:tr>
      <w:tr w:rsidR="00E4599C" w:rsidRPr="00E4599C" w:rsidTr="00A47592">
        <w:trPr>
          <w:trHeight w:val="56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变更后信息：</w:t>
            </w:r>
          </w:p>
        </w:tc>
      </w:tr>
      <w:tr w:rsidR="00E4599C" w:rsidRPr="00E4599C" w:rsidTr="00504EF6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丢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hint="eastAsia"/>
                <w:color w:val="000000"/>
                <w:kern w:val="0"/>
                <w:szCs w:val="21"/>
              </w:rPr>
              <w:t>失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990D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许可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（正本）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许可</w:t>
            </w:r>
            <w:r w:rsidR="00990DFE"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>（副本）</w:t>
            </w:r>
            <w:r w:rsidR="00990DFE"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1519EE">
              <w:rPr>
                <w:rFonts w:hint="eastAsia"/>
                <w:color w:val="000000"/>
                <w:kern w:val="0"/>
                <w:szCs w:val="21"/>
              </w:rPr>
              <w:t>行政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决定书</w:t>
            </w:r>
          </w:p>
        </w:tc>
      </w:tr>
      <w:tr w:rsidR="00E4599C" w:rsidRPr="00E4599C" w:rsidTr="00DB4590">
        <w:trPr>
          <w:trHeight w:val="401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 w:val="14"/>
                <w:szCs w:val="14"/>
              </w:rPr>
              <w:t xml:space="preserve"> 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施工降水</w:t>
            </w:r>
            <w:r w:rsidRPr="00E4599C">
              <w:rPr>
                <w:color w:val="000000"/>
                <w:kern w:val="0"/>
                <w:szCs w:val="21"/>
              </w:rPr>
              <w:t xml:space="preserve">      </w:t>
            </w:r>
            <w:r w:rsidRPr="00E4599C">
              <w:rPr>
                <w:color w:val="000000"/>
                <w:kern w:val="0"/>
                <w:szCs w:val="21"/>
              </w:rPr>
              <w:br/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临时排水</w:t>
            </w:r>
          </w:p>
        </w:tc>
        <w:tc>
          <w:tcPr>
            <w:tcW w:w="4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总排水量</w:t>
            </w:r>
            <w:r w:rsidRPr="00E4599C">
              <w:rPr>
                <w:color w:val="000000"/>
                <w:kern w:val="0"/>
                <w:szCs w:val="21"/>
              </w:rPr>
              <w:t xml:space="preserve">         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立方米</w:t>
            </w:r>
          </w:p>
        </w:tc>
      </w:tr>
      <w:tr w:rsidR="00E4599C" w:rsidRPr="00E4599C" w:rsidTr="00221CB2">
        <w:trPr>
          <w:trHeight w:val="5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9C" w:rsidRPr="00E4599C" w:rsidRDefault="00E4599C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排水起止时间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至</w:t>
            </w:r>
            <w:r w:rsidRPr="00E4599C">
              <w:rPr>
                <w:color w:val="000000"/>
                <w:kern w:val="0"/>
                <w:szCs w:val="21"/>
              </w:rPr>
              <w:t xml:space="preserve"> 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 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047D29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D29" w:rsidRPr="00E4599C" w:rsidRDefault="00047D29" w:rsidP="003B5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申请单位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D29" w:rsidRPr="00E4599C" w:rsidRDefault="00047D29" w:rsidP="007B74F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010-89150000</w:t>
            </w:r>
            <w:r>
              <w:rPr>
                <w:rFonts w:hint="eastAsia"/>
                <w:i/>
                <w:szCs w:val="21"/>
              </w:rPr>
              <w:t>（</w:t>
            </w:r>
            <w:r>
              <w:rPr>
                <w:rFonts w:hint="eastAsia"/>
                <w:i/>
                <w:szCs w:val="21"/>
              </w:rPr>
              <w:t>8</w:t>
            </w:r>
            <w:r>
              <w:rPr>
                <w:rFonts w:hint="eastAsia"/>
                <w:i/>
                <w:szCs w:val="21"/>
              </w:rPr>
              <w:t>位数字）</w:t>
            </w:r>
            <w:r w:rsidRPr="00E4599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9" w:rsidRPr="00E4599C" w:rsidRDefault="00047D29" w:rsidP="003E7D7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D29" w:rsidRPr="00E4599C" w:rsidRDefault="00047D29" w:rsidP="007B74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王五</w:t>
            </w:r>
          </w:p>
        </w:tc>
      </w:tr>
      <w:tr w:rsidR="00047D29" w:rsidRPr="00E4599C" w:rsidTr="00A6045B">
        <w:trPr>
          <w:trHeight w:val="56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9" w:rsidRPr="00E4599C" w:rsidRDefault="00047D29" w:rsidP="00E45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</w:t>
            </w:r>
            <w:r>
              <w:rPr>
                <w:rFonts w:hint="eastAsia"/>
                <w:color w:val="000000"/>
                <w:kern w:val="0"/>
                <w:szCs w:val="21"/>
              </w:rPr>
              <w:t>人手机号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9" w:rsidRPr="00E4599C" w:rsidRDefault="00047D29" w:rsidP="007B74F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i/>
                <w:szCs w:val="21"/>
              </w:rPr>
              <w:t>1360000000</w:t>
            </w:r>
            <w:r>
              <w:rPr>
                <w:rFonts w:hint="eastAsia"/>
                <w:i/>
                <w:szCs w:val="21"/>
              </w:rPr>
              <w:t>（</w:t>
            </w:r>
            <w:r>
              <w:rPr>
                <w:i/>
                <w:szCs w:val="21"/>
              </w:rPr>
              <w:t>11</w:t>
            </w:r>
            <w:r>
              <w:rPr>
                <w:rFonts w:hint="eastAsia"/>
                <w:i/>
                <w:szCs w:val="21"/>
              </w:rPr>
              <w:t>位数字）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9" w:rsidRPr="00E4599C" w:rsidRDefault="00047D29" w:rsidP="00504EF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D29" w:rsidRPr="00E4599C" w:rsidRDefault="00047D29" w:rsidP="007B74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i/>
                <w:szCs w:val="21"/>
              </w:rPr>
              <w:t>2019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E4599C"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i/>
                <w:szCs w:val="21"/>
              </w:rPr>
              <w:t>10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E4599C"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i/>
                <w:szCs w:val="21"/>
              </w:rPr>
              <w:t>30</w:t>
            </w:r>
            <w:r w:rsidRPr="00E4599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</w:tbl>
    <w:p w:rsidR="00E4599C" w:rsidRDefault="00E4599C">
      <w:pPr>
        <w:sectPr w:rsidR="00E4599C" w:rsidSect="00E4599C">
          <w:pgSz w:w="11906" w:h="16838"/>
          <w:pgMar w:top="1440" w:right="1800" w:bottom="1440" w:left="1134" w:header="851" w:footer="992" w:gutter="0"/>
          <w:cols w:space="720"/>
          <w:docGrid w:type="lines" w:linePitch="312"/>
        </w:sectPr>
      </w:pPr>
      <w:bookmarkStart w:id="0" w:name="_GoBack"/>
      <w:bookmarkEnd w:id="0"/>
    </w:p>
    <w:p w:rsidR="003E20BA" w:rsidRDefault="006A0B2C" w:rsidP="006A0B2C">
      <w:pPr>
        <w:jc w:val="center"/>
        <w:rPr>
          <w:rFonts w:ascii="黑体" w:eastAsia="黑体" w:hAnsi="黑体"/>
          <w:sz w:val="32"/>
          <w:szCs w:val="32"/>
        </w:rPr>
      </w:pPr>
      <w:r w:rsidRPr="006A0B2C">
        <w:rPr>
          <w:rFonts w:ascii="黑体" w:eastAsia="黑体" w:hAnsi="黑体" w:hint="eastAsia"/>
          <w:sz w:val="32"/>
          <w:szCs w:val="32"/>
        </w:rPr>
        <w:lastRenderedPageBreak/>
        <w:t>填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表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说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A0B2C">
        <w:rPr>
          <w:rFonts w:ascii="黑体" w:eastAsia="黑体" w:hAnsi="黑体" w:hint="eastAsia"/>
          <w:sz w:val="32"/>
          <w:szCs w:val="32"/>
        </w:rPr>
        <w:t>明</w:t>
      </w:r>
    </w:p>
    <w:p w:rsidR="00394165" w:rsidRDefault="00394165" w:rsidP="006A0B2C">
      <w:pPr>
        <w:jc w:val="center"/>
        <w:rPr>
          <w:rFonts w:ascii="黑体" w:eastAsia="黑体" w:hAnsi="黑体"/>
          <w:sz w:val="32"/>
          <w:szCs w:val="32"/>
        </w:rPr>
      </w:pPr>
    </w:p>
    <w:p w:rsidR="00EE6D85" w:rsidRPr="00B9444E" w:rsidRDefault="00EE6D85" w:rsidP="006A0B2C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1.标注有“□”符号的为选择项目，选择后在“□”中划“√”</w:t>
      </w:r>
      <w:r w:rsidR="00B9444E" w:rsidRPr="00B9444E">
        <w:rPr>
          <w:rFonts w:ascii="宋体" w:hAnsi="宋体" w:hint="eastAsia"/>
          <w:sz w:val="28"/>
          <w:szCs w:val="28"/>
        </w:rPr>
        <w:t>；</w:t>
      </w:r>
    </w:p>
    <w:p w:rsidR="00A82BC2" w:rsidRDefault="00B9444E" w:rsidP="00A82BC2">
      <w:pPr>
        <w:jc w:val="left"/>
        <w:rPr>
          <w:rFonts w:ascii="宋体" w:hAnsi="宋体"/>
          <w:sz w:val="28"/>
          <w:szCs w:val="28"/>
        </w:rPr>
      </w:pPr>
      <w:r w:rsidRPr="00B9444E">
        <w:rPr>
          <w:rFonts w:ascii="宋体" w:hAnsi="宋体" w:hint="eastAsia"/>
          <w:sz w:val="28"/>
          <w:szCs w:val="28"/>
        </w:rPr>
        <w:t>2.</w:t>
      </w:r>
      <w:r w:rsidR="00A82BC2">
        <w:rPr>
          <w:rFonts w:ascii="宋体" w:hAnsi="宋体" w:hint="eastAsia"/>
          <w:sz w:val="28"/>
          <w:szCs w:val="28"/>
        </w:rPr>
        <w:t>“</w:t>
      </w:r>
      <w:r w:rsidR="00A82BC2" w:rsidRPr="004526DF">
        <w:rPr>
          <w:rFonts w:ascii="宋体" w:hAnsi="宋体" w:hint="eastAsia"/>
          <w:sz w:val="28"/>
          <w:szCs w:val="28"/>
        </w:rPr>
        <w:t>排水项目详细地址</w:t>
      </w:r>
      <w:r w:rsidR="00A82BC2">
        <w:rPr>
          <w:rFonts w:ascii="宋体" w:hAnsi="宋体" w:hint="eastAsia"/>
          <w:sz w:val="28"/>
          <w:szCs w:val="28"/>
        </w:rPr>
        <w:t>”栏，填写申请单位办理排水许可的项目所   在地的地址；</w:t>
      </w:r>
    </w:p>
    <w:p w:rsidR="00322CD6" w:rsidRDefault="003B5992" w:rsidP="00907FCA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F75340">
        <w:rPr>
          <w:rFonts w:ascii="宋体" w:hAnsi="宋体" w:hint="eastAsia"/>
          <w:sz w:val="28"/>
          <w:szCs w:val="28"/>
        </w:rPr>
        <w:t>.</w:t>
      </w:r>
      <w:r w:rsidR="00031AE9">
        <w:rPr>
          <w:rFonts w:ascii="宋体" w:hAnsi="宋体" w:hint="eastAsia"/>
          <w:sz w:val="28"/>
          <w:szCs w:val="28"/>
        </w:rPr>
        <w:t>“</w:t>
      </w:r>
      <w:r w:rsidR="00031AE9" w:rsidRPr="00E4599C">
        <w:rPr>
          <w:rFonts w:ascii="宋体" w:hAnsi="宋体" w:hint="eastAsia"/>
          <w:sz w:val="28"/>
          <w:szCs w:val="28"/>
        </w:rPr>
        <w:t>建筑物</w:t>
      </w:r>
      <w:r>
        <w:rPr>
          <w:rFonts w:ascii="宋体" w:hAnsi="宋体" w:hint="eastAsia"/>
          <w:sz w:val="28"/>
          <w:szCs w:val="28"/>
        </w:rPr>
        <w:t>使用情况</w:t>
      </w:r>
      <w:r w:rsidR="00031AE9">
        <w:rPr>
          <w:rFonts w:ascii="宋体" w:hAnsi="宋体" w:hint="eastAsia"/>
          <w:sz w:val="28"/>
          <w:szCs w:val="28"/>
        </w:rPr>
        <w:t>”栏，填写申请单位</w:t>
      </w:r>
      <w:r>
        <w:rPr>
          <w:rFonts w:ascii="宋体" w:hAnsi="宋体" w:hint="eastAsia"/>
          <w:sz w:val="28"/>
          <w:szCs w:val="28"/>
        </w:rPr>
        <w:t>对</w:t>
      </w:r>
      <w:r w:rsidR="00031AE9">
        <w:rPr>
          <w:rFonts w:ascii="宋体" w:hAnsi="宋体" w:hint="eastAsia"/>
          <w:sz w:val="28"/>
          <w:szCs w:val="28"/>
        </w:rPr>
        <w:t>建筑物的使用关系</w:t>
      </w:r>
      <w:r>
        <w:rPr>
          <w:rFonts w:ascii="宋体" w:hAnsi="宋体" w:hint="eastAsia"/>
          <w:sz w:val="28"/>
          <w:szCs w:val="28"/>
        </w:rPr>
        <w:t>；</w:t>
      </w:r>
    </w:p>
    <w:p w:rsidR="00C06170" w:rsidRDefault="003B5992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956F5D">
        <w:rPr>
          <w:rFonts w:ascii="宋体" w:hAnsi="宋体" w:hint="eastAsia"/>
          <w:sz w:val="28"/>
          <w:szCs w:val="28"/>
        </w:rPr>
        <w:t>.</w:t>
      </w:r>
      <w:r w:rsidR="00E67F9B">
        <w:rPr>
          <w:rFonts w:ascii="宋体" w:hAnsi="宋体" w:hint="eastAsia"/>
          <w:sz w:val="28"/>
          <w:szCs w:val="28"/>
        </w:rPr>
        <w:t>申请</w:t>
      </w:r>
      <w:r w:rsidR="007B3E66">
        <w:rPr>
          <w:rFonts w:ascii="宋体" w:hAnsi="宋体" w:hint="eastAsia"/>
          <w:sz w:val="28"/>
          <w:szCs w:val="28"/>
        </w:rPr>
        <w:t>单位</w:t>
      </w:r>
      <w:r w:rsidR="001C62EB">
        <w:rPr>
          <w:rFonts w:ascii="宋体" w:hAnsi="宋体" w:hint="eastAsia"/>
          <w:sz w:val="28"/>
          <w:szCs w:val="28"/>
        </w:rPr>
        <w:t>在</w:t>
      </w:r>
      <w:r w:rsidR="00093CDD">
        <w:rPr>
          <w:rFonts w:ascii="宋体" w:hAnsi="宋体" w:hint="eastAsia"/>
          <w:sz w:val="28"/>
          <w:szCs w:val="28"/>
        </w:rPr>
        <w:t>施工期间</w:t>
      </w:r>
      <w:r w:rsidR="001C62EB">
        <w:rPr>
          <w:rFonts w:ascii="宋体" w:hAnsi="宋体" w:hint="eastAsia"/>
          <w:sz w:val="28"/>
          <w:szCs w:val="28"/>
        </w:rPr>
        <w:t>将污水（非地下降水）排入</w:t>
      </w:r>
      <w:r w:rsidR="00093CDD">
        <w:rPr>
          <w:rFonts w:ascii="宋体" w:hAnsi="宋体" w:hint="eastAsia"/>
          <w:sz w:val="28"/>
          <w:szCs w:val="28"/>
        </w:rPr>
        <w:t>公共排水管网的</w:t>
      </w:r>
      <w:r w:rsidR="00F269FB">
        <w:rPr>
          <w:rFonts w:hint="eastAsia"/>
        </w:rPr>
        <w:t>，</w:t>
      </w:r>
      <w:r w:rsidR="00F269FB" w:rsidRPr="00F269FB">
        <w:rPr>
          <w:rFonts w:hint="eastAsia"/>
          <w:sz w:val="28"/>
          <w:szCs w:val="28"/>
        </w:rPr>
        <w:t>选择</w:t>
      </w:r>
      <w:r w:rsidR="00F269FB">
        <w:rPr>
          <w:rFonts w:hint="eastAsia"/>
          <w:sz w:val="28"/>
          <w:szCs w:val="28"/>
        </w:rPr>
        <w:t>“</w:t>
      </w:r>
      <w:r w:rsidR="00F269FB" w:rsidRPr="00F269FB">
        <w:rPr>
          <w:rFonts w:ascii="宋体" w:hAnsi="宋体" w:hint="eastAsia"/>
          <w:sz w:val="28"/>
          <w:szCs w:val="28"/>
        </w:rPr>
        <w:t>临时排水</w:t>
      </w:r>
      <w:r w:rsidR="00F269FB">
        <w:rPr>
          <w:rFonts w:hint="eastAsia"/>
          <w:sz w:val="28"/>
          <w:szCs w:val="28"/>
        </w:rPr>
        <w:t>”</w:t>
      </w:r>
      <w:r w:rsidR="00F269FB">
        <w:rPr>
          <w:rFonts w:ascii="宋体" w:hAnsi="宋体" w:hint="eastAsia"/>
          <w:sz w:val="28"/>
          <w:szCs w:val="28"/>
        </w:rPr>
        <w:t>栏</w:t>
      </w:r>
      <w:r w:rsidR="00990DFE">
        <w:rPr>
          <w:rFonts w:ascii="宋体" w:hAnsi="宋体" w:hint="eastAsia"/>
          <w:sz w:val="28"/>
          <w:szCs w:val="28"/>
        </w:rPr>
        <w:t>；</w:t>
      </w:r>
    </w:p>
    <w:p w:rsidR="003E7D7D" w:rsidRDefault="00990DF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3E7D7D">
        <w:rPr>
          <w:rFonts w:ascii="宋体" w:hAnsi="宋体" w:hint="eastAsia"/>
          <w:sz w:val="28"/>
          <w:szCs w:val="28"/>
        </w:rPr>
        <w:t>“</w:t>
      </w:r>
      <w:r w:rsidR="003E7D7D" w:rsidRPr="003E7D7D">
        <w:rPr>
          <w:rFonts w:ascii="宋体" w:hAnsi="宋体" w:hint="eastAsia"/>
          <w:sz w:val="28"/>
          <w:szCs w:val="28"/>
        </w:rPr>
        <w:t>申请人</w:t>
      </w:r>
      <w:r w:rsidR="003E7D7D">
        <w:rPr>
          <w:rFonts w:ascii="宋体" w:hAnsi="宋体" w:hint="eastAsia"/>
          <w:sz w:val="28"/>
          <w:szCs w:val="28"/>
        </w:rPr>
        <w:t>”栏，填写</w:t>
      </w:r>
      <w:r w:rsidR="008A2726">
        <w:rPr>
          <w:rFonts w:ascii="宋体" w:hAnsi="宋体" w:hint="eastAsia"/>
          <w:sz w:val="28"/>
          <w:szCs w:val="28"/>
        </w:rPr>
        <w:t>的人员</w:t>
      </w:r>
      <w:proofErr w:type="gramStart"/>
      <w:r w:rsidR="008A2726">
        <w:rPr>
          <w:rFonts w:ascii="宋体" w:hAnsi="宋体" w:hint="eastAsia"/>
          <w:sz w:val="28"/>
          <w:szCs w:val="28"/>
        </w:rPr>
        <w:t>务必是</w:t>
      </w:r>
      <w:proofErr w:type="gramEnd"/>
      <w:r w:rsidR="003E7D7D">
        <w:rPr>
          <w:rFonts w:ascii="宋体" w:hAnsi="宋体" w:hint="eastAsia"/>
          <w:sz w:val="28"/>
          <w:szCs w:val="28"/>
        </w:rPr>
        <w:t>申请单位的</w:t>
      </w:r>
      <w:r w:rsidR="008A2726">
        <w:rPr>
          <w:rFonts w:ascii="宋体" w:hAnsi="宋体" w:hint="eastAsia"/>
          <w:sz w:val="28"/>
          <w:szCs w:val="28"/>
        </w:rPr>
        <w:t>员工；</w:t>
      </w:r>
    </w:p>
    <w:p w:rsidR="00990DFE" w:rsidRPr="00B9444E" w:rsidRDefault="008A2726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="00EC637B">
        <w:rPr>
          <w:rFonts w:ascii="宋体" w:hAnsi="宋体" w:hint="eastAsia"/>
          <w:sz w:val="28"/>
          <w:szCs w:val="28"/>
        </w:rPr>
        <w:t>有关城镇</w:t>
      </w:r>
      <w:r w:rsidR="00990DFE" w:rsidRPr="00990DFE">
        <w:rPr>
          <w:rFonts w:ascii="宋体" w:hAnsi="宋体" w:hint="eastAsia"/>
          <w:sz w:val="28"/>
          <w:szCs w:val="28"/>
        </w:rPr>
        <w:t>污水</w:t>
      </w:r>
      <w:r w:rsidR="00990DFE">
        <w:rPr>
          <w:rFonts w:ascii="宋体" w:hAnsi="宋体" w:hint="eastAsia"/>
          <w:sz w:val="28"/>
          <w:szCs w:val="28"/>
        </w:rPr>
        <w:t>排入排水管网</w:t>
      </w:r>
      <w:r w:rsidR="00EC637B">
        <w:rPr>
          <w:rFonts w:ascii="宋体" w:hAnsi="宋体" w:hint="eastAsia"/>
          <w:sz w:val="28"/>
          <w:szCs w:val="28"/>
        </w:rPr>
        <w:t>许可的</w:t>
      </w:r>
      <w:r w:rsidR="00990DFE">
        <w:rPr>
          <w:rFonts w:ascii="宋体" w:hAnsi="宋体" w:hint="eastAsia"/>
          <w:sz w:val="28"/>
          <w:szCs w:val="28"/>
        </w:rPr>
        <w:t>更多咨询可登录</w:t>
      </w:r>
      <w:r w:rsidR="00990DFE" w:rsidRPr="00990DFE">
        <w:rPr>
          <w:rFonts w:ascii="宋体" w:hAnsi="宋体" w:hint="eastAsia"/>
          <w:sz w:val="28"/>
          <w:szCs w:val="28"/>
        </w:rPr>
        <w:t>北京市水务局网站</w:t>
      </w:r>
      <w:r w:rsidR="00EC637B">
        <w:rPr>
          <w:rFonts w:ascii="宋体" w:hAnsi="宋体" w:hint="eastAsia"/>
          <w:sz w:val="28"/>
          <w:szCs w:val="28"/>
        </w:rPr>
        <w:t>查询</w:t>
      </w:r>
      <w:r w:rsidR="00990DFE">
        <w:rPr>
          <w:rFonts w:ascii="宋体" w:hAnsi="宋体" w:hint="eastAsia"/>
          <w:sz w:val="28"/>
          <w:szCs w:val="28"/>
        </w:rPr>
        <w:t>（http://swj.beijing.gov.cn）或拨打</w:t>
      </w:r>
      <w:r w:rsidR="00990DFE" w:rsidRPr="00990DFE">
        <w:rPr>
          <w:rFonts w:ascii="宋体" w:hAnsi="宋体" w:hint="eastAsia"/>
          <w:sz w:val="28"/>
          <w:szCs w:val="28"/>
        </w:rPr>
        <w:t>咨询电话89150257</w:t>
      </w:r>
      <w:r w:rsidR="00990DFE">
        <w:rPr>
          <w:rFonts w:ascii="宋体" w:hAnsi="宋体" w:hint="eastAsia"/>
          <w:sz w:val="28"/>
          <w:szCs w:val="28"/>
        </w:rPr>
        <w:t>。</w:t>
      </w:r>
    </w:p>
    <w:sectPr w:rsidR="00990DFE" w:rsidRPr="00B9444E" w:rsidSect="006138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6C" w:rsidRDefault="0010206C" w:rsidP="00860E93">
      <w:r>
        <w:separator/>
      </w:r>
    </w:p>
  </w:endnote>
  <w:endnote w:type="continuationSeparator" w:id="0">
    <w:p w:rsidR="0010206C" w:rsidRDefault="0010206C" w:rsidP="0086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6C" w:rsidRDefault="0010206C" w:rsidP="00860E93">
      <w:r>
        <w:separator/>
      </w:r>
    </w:p>
  </w:footnote>
  <w:footnote w:type="continuationSeparator" w:id="0">
    <w:p w:rsidR="0010206C" w:rsidRDefault="0010206C" w:rsidP="00860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2C9"/>
    <w:multiLevelType w:val="hybridMultilevel"/>
    <w:tmpl w:val="03E6D76A"/>
    <w:lvl w:ilvl="0" w:tplc="1F2C4330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036D1E"/>
    <w:multiLevelType w:val="hybridMultilevel"/>
    <w:tmpl w:val="223A8158"/>
    <w:lvl w:ilvl="0" w:tplc="202477AA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C378EF"/>
    <w:multiLevelType w:val="hybridMultilevel"/>
    <w:tmpl w:val="4522924A"/>
    <w:lvl w:ilvl="0" w:tplc="017431F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17072C"/>
    <w:multiLevelType w:val="hybridMultilevel"/>
    <w:tmpl w:val="EC225312"/>
    <w:lvl w:ilvl="0" w:tplc="FBF0D7A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D58204A"/>
    <w:multiLevelType w:val="hybridMultilevel"/>
    <w:tmpl w:val="1E7E4F66"/>
    <w:lvl w:ilvl="0" w:tplc="48764BA2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A5A2E0D"/>
    <w:multiLevelType w:val="hybridMultilevel"/>
    <w:tmpl w:val="32BE1A04"/>
    <w:lvl w:ilvl="0" w:tplc="A00A397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B151B30"/>
    <w:multiLevelType w:val="hybridMultilevel"/>
    <w:tmpl w:val="A98E479E"/>
    <w:lvl w:ilvl="0" w:tplc="14C29C3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B576ED"/>
    <w:multiLevelType w:val="hybridMultilevel"/>
    <w:tmpl w:val="067C0532"/>
    <w:lvl w:ilvl="0" w:tplc="C148870A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74"/>
    <w:rsid w:val="00001B2F"/>
    <w:rsid w:val="000063A7"/>
    <w:rsid w:val="000137E7"/>
    <w:rsid w:val="00031AE9"/>
    <w:rsid w:val="0004236B"/>
    <w:rsid w:val="0004627A"/>
    <w:rsid w:val="00047D29"/>
    <w:rsid w:val="0005268F"/>
    <w:rsid w:val="00054733"/>
    <w:rsid w:val="00057D27"/>
    <w:rsid w:val="0006037A"/>
    <w:rsid w:val="000658F0"/>
    <w:rsid w:val="00070DA1"/>
    <w:rsid w:val="000721EE"/>
    <w:rsid w:val="0007340E"/>
    <w:rsid w:val="00075589"/>
    <w:rsid w:val="00075E0A"/>
    <w:rsid w:val="00077BD9"/>
    <w:rsid w:val="000814FE"/>
    <w:rsid w:val="000839A1"/>
    <w:rsid w:val="0008659D"/>
    <w:rsid w:val="0008664B"/>
    <w:rsid w:val="00092E3A"/>
    <w:rsid w:val="00093CDD"/>
    <w:rsid w:val="000944D7"/>
    <w:rsid w:val="000947C2"/>
    <w:rsid w:val="00097DF7"/>
    <w:rsid w:val="000A276B"/>
    <w:rsid w:val="000B1FED"/>
    <w:rsid w:val="000B27F0"/>
    <w:rsid w:val="000B46C3"/>
    <w:rsid w:val="000B4DED"/>
    <w:rsid w:val="000B58B7"/>
    <w:rsid w:val="000C4739"/>
    <w:rsid w:val="000C62AB"/>
    <w:rsid w:val="000C7998"/>
    <w:rsid w:val="000F26A5"/>
    <w:rsid w:val="000F2B53"/>
    <w:rsid w:val="000F517C"/>
    <w:rsid w:val="0010206C"/>
    <w:rsid w:val="001044D1"/>
    <w:rsid w:val="00106861"/>
    <w:rsid w:val="001100A1"/>
    <w:rsid w:val="00111F73"/>
    <w:rsid w:val="00112842"/>
    <w:rsid w:val="00113EC5"/>
    <w:rsid w:val="001217FC"/>
    <w:rsid w:val="00122F6B"/>
    <w:rsid w:val="00125FEE"/>
    <w:rsid w:val="0013001C"/>
    <w:rsid w:val="00130C67"/>
    <w:rsid w:val="00134041"/>
    <w:rsid w:val="00136133"/>
    <w:rsid w:val="00137817"/>
    <w:rsid w:val="001478AC"/>
    <w:rsid w:val="001519EE"/>
    <w:rsid w:val="00155BA8"/>
    <w:rsid w:val="00160439"/>
    <w:rsid w:val="00166E4A"/>
    <w:rsid w:val="001717BB"/>
    <w:rsid w:val="001737C9"/>
    <w:rsid w:val="00176281"/>
    <w:rsid w:val="00177FC4"/>
    <w:rsid w:val="00180B42"/>
    <w:rsid w:val="00185D14"/>
    <w:rsid w:val="00187B38"/>
    <w:rsid w:val="00197E13"/>
    <w:rsid w:val="001A0CDE"/>
    <w:rsid w:val="001A6833"/>
    <w:rsid w:val="001B4B71"/>
    <w:rsid w:val="001B6945"/>
    <w:rsid w:val="001B72E6"/>
    <w:rsid w:val="001B7C17"/>
    <w:rsid w:val="001C62EB"/>
    <w:rsid w:val="001E299A"/>
    <w:rsid w:val="001E583C"/>
    <w:rsid w:val="001E5DFA"/>
    <w:rsid w:val="001F0E39"/>
    <w:rsid w:val="001F4C72"/>
    <w:rsid w:val="00202F50"/>
    <w:rsid w:val="00211259"/>
    <w:rsid w:val="00211482"/>
    <w:rsid w:val="00211C3D"/>
    <w:rsid w:val="00215908"/>
    <w:rsid w:val="00221CB2"/>
    <w:rsid w:val="00224A7E"/>
    <w:rsid w:val="00224B6E"/>
    <w:rsid w:val="00225A2C"/>
    <w:rsid w:val="00231442"/>
    <w:rsid w:val="00233BDF"/>
    <w:rsid w:val="0023413C"/>
    <w:rsid w:val="00240839"/>
    <w:rsid w:val="00244092"/>
    <w:rsid w:val="00247123"/>
    <w:rsid w:val="00255399"/>
    <w:rsid w:val="00263941"/>
    <w:rsid w:val="0027084B"/>
    <w:rsid w:val="00280918"/>
    <w:rsid w:val="00282983"/>
    <w:rsid w:val="002841B0"/>
    <w:rsid w:val="00284DFF"/>
    <w:rsid w:val="00286384"/>
    <w:rsid w:val="00287075"/>
    <w:rsid w:val="002964F4"/>
    <w:rsid w:val="002A26BC"/>
    <w:rsid w:val="002A49F6"/>
    <w:rsid w:val="002B1A4D"/>
    <w:rsid w:val="002C58E1"/>
    <w:rsid w:val="002D2FEF"/>
    <w:rsid w:val="002D69C7"/>
    <w:rsid w:val="002D7706"/>
    <w:rsid w:val="002E10F9"/>
    <w:rsid w:val="002E24E0"/>
    <w:rsid w:val="00300532"/>
    <w:rsid w:val="003074E7"/>
    <w:rsid w:val="003078B0"/>
    <w:rsid w:val="00312827"/>
    <w:rsid w:val="00313187"/>
    <w:rsid w:val="00322CD6"/>
    <w:rsid w:val="00325AC1"/>
    <w:rsid w:val="00330518"/>
    <w:rsid w:val="00333A6C"/>
    <w:rsid w:val="00343C55"/>
    <w:rsid w:val="00360B4E"/>
    <w:rsid w:val="003676C4"/>
    <w:rsid w:val="003828DF"/>
    <w:rsid w:val="003845C1"/>
    <w:rsid w:val="00385FC8"/>
    <w:rsid w:val="00390BFC"/>
    <w:rsid w:val="0039347B"/>
    <w:rsid w:val="00394165"/>
    <w:rsid w:val="00394B29"/>
    <w:rsid w:val="00397B8D"/>
    <w:rsid w:val="003A33EC"/>
    <w:rsid w:val="003A66E0"/>
    <w:rsid w:val="003A7BD8"/>
    <w:rsid w:val="003A7CED"/>
    <w:rsid w:val="003B1827"/>
    <w:rsid w:val="003B5992"/>
    <w:rsid w:val="003B72B3"/>
    <w:rsid w:val="003D24C0"/>
    <w:rsid w:val="003D3003"/>
    <w:rsid w:val="003D322D"/>
    <w:rsid w:val="003D3AEB"/>
    <w:rsid w:val="003D4733"/>
    <w:rsid w:val="003E20BA"/>
    <w:rsid w:val="003E7D7D"/>
    <w:rsid w:val="003F2714"/>
    <w:rsid w:val="003F5330"/>
    <w:rsid w:val="003F58F0"/>
    <w:rsid w:val="00406599"/>
    <w:rsid w:val="004138D0"/>
    <w:rsid w:val="00413AFF"/>
    <w:rsid w:val="004140FD"/>
    <w:rsid w:val="004214A1"/>
    <w:rsid w:val="004267AE"/>
    <w:rsid w:val="00432313"/>
    <w:rsid w:val="00442108"/>
    <w:rsid w:val="00444DE2"/>
    <w:rsid w:val="004526DF"/>
    <w:rsid w:val="00452BC0"/>
    <w:rsid w:val="00453CC9"/>
    <w:rsid w:val="00454C26"/>
    <w:rsid w:val="00467367"/>
    <w:rsid w:val="0046778C"/>
    <w:rsid w:val="00467A91"/>
    <w:rsid w:val="00470366"/>
    <w:rsid w:val="00474EED"/>
    <w:rsid w:val="00480A69"/>
    <w:rsid w:val="00484B5E"/>
    <w:rsid w:val="00487766"/>
    <w:rsid w:val="00496E3D"/>
    <w:rsid w:val="004A07EE"/>
    <w:rsid w:val="004A7650"/>
    <w:rsid w:val="004B14B7"/>
    <w:rsid w:val="004B2650"/>
    <w:rsid w:val="004B7DB3"/>
    <w:rsid w:val="004C59DA"/>
    <w:rsid w:val="004C7046"/>
    <w:rsid w:val="004D428E"/>
    <w:rsid w:val="004E0EF2"/>
    <w:rsid w:val="004E300C"/>
    <w:rsid w:val="004E6C6B"/>
    <w:rsid w:val="004E6E5C"/>
    <w:rsid w:val="004F1A18"/>
    <w:rsid w:val="00504EF6"/>
    <w:rsid w:val="00523301"/>
    <w:rsid w:val="00540967"/>
    <w:rsid w:val="0054154C"/>
    <w:rsid w:val="0054214C"/>
    <w:rsid w:val="00551EB2"/>
    <w:rsid w:val="00556E77"/>
    <w:rsid w:val="00562D39"/>
    <w:rsid w:val="00563FA6"/>
    <w:rsid w:val="00573954"/>
    <w:rsid w:val="005745CA"/>
    <w:rsid w:val="00574AEB"/>
    <w:rsid w:val="005763B3"/>
    <w:rsid w:val="00577CA4"/>
    <w:rsid w:val="00577D76"/>
    <w:rsid w:val="00581F8E"/>
    <w:rsid w:val="00583483"/>
    <w:rsid w:val="00583D67"/>
    <w:rsid w:val="00587C7F"/>
    <w:rsid w:val="00591738"/>
    <w:rsid w:val="00596736"/>
    <w:rsid w:val="005A269F"/>
    <w:rsid w:val="005A4370"/>
    <w:rsid w:val="005B609C"/>
    <w:rsid w:val="005B68C4"/>
    <w:rsid w:val="005C615B"/>
    <w:rsid w:val="005C74A7"/>
    <w:rsid w:val="005D4BFD"/>
    <w:rsid w:val="005D5862"/>
    <w:rsid w:val="005D6A05"/>
    <w:rsid w:val="005D7E98"/>
    <w:rsid w:val="005E0E46"/>
    <w:rsid w:val="005E49BB"/>
    <w:rsid w:val="005F414F"/>
    <w:rsid w:val="005F6631"/>
    <w:rsid w:val="005F70B5"/>
    <w:rsid w:val="00601320"/>
    <w:rsid w:val="00601525"/>
    <w:rsid w:val="00613831"/>
    <w:rsid w:val="00616979"/>
    <w:rsid w:val="006246EF"/>
    <w:rsid w:val="00626A49"/>
    <w:rsid w:val="00634BC7"/>
    <w:rsid w:val="00635E14"/>
    <w:rsid w:val="00643CDF"/>
    <w:rsid w:val="00644C44"/>
    <w:rsid w:val="006471FA"/>
    <w:rsid w:val="00657C70"/>
    <w:rsid w:val="0066190B"/>
    <w:rsid w:val="00665C83"/>
    <w:rsid w:val="00667103"/>
    <w:rsid w:val="00673899"/>
    <w:rsid w:val="00686851"/>
    <w:rsid w:val="00692237"/>
    <w:rsid w:val="0069235B"/>
    <w:rsid w:val="00695F00"/>
    <w:rsid w:val="00695F26"/>
    <w:rsid w:val="00696138"/>
    <w:rsid w:val="006A0B2C"/>
    <w:rsid w:val="006A582D"/>
    <w:rsid w:val="006A5FAD"/>
    <w:rsid w:val="006A77C2"/>
    <w:rsid w:val="006B1D81"/>
    <w:rsid w:val="006B4279"/>
    <w:rsid w:val="006C05E5"/>
    <w:rsid w:val="006C1679"/>
    <w:rsid w:val="006D7800"/>
    <w:rsid w:val="00701B42"/>
    <w:rsid w:val="00717331"/>
    <w:rsid w:val="00724885"/>
    <w:rsid w:val="00726B03"/>
    <w:rsid w:val="0073422D"/>
    <w:rsid w:val="00734E6D"/>
    <w:rsid w:val="00736D1C"/>
    <w:rsid w:val="007535F2"/>
    <w:rsid w:val="0077136F"/>
    <w:rsid w:val="007719AC"/>
    <w:rsid w:val="00773B03"/>
    <w:rsid w:val="007761B1"/>
    <w:rsid w:val="00776F48"/>
    <w:rsid w:val="00783448"/>
    <w:rsid w:val="0078491F"/>
    <w:rsid w:val="00784ED2"/>
    <w:rsid w:val="0079249A"/>
    <w:rsid w:val="007926B1"/>
    <w:rsid w:val="007952E7"/>
    <w:rsid w:val="007A1060"/>
    <w:rsid w:val="007A3890"/>
    <w:rsid w:val="007A4DBF"/>
    <w:rsid w:val="007A6653"/>
    <w:rsid w:val="007B0400"/>
    <w:rsid w:val="007B3E66"/>
    <w:rsid w:val="007B7205"/>
    <w:rsid w:val="007C12C2"/>
    <w:rsid w:val="007C17C5"/>
    <w:rsid w:val="007C56B9"/>
    <w:rsid w:val="007C621D"/>
    <w:rsid w:val="007D4998"/>
    <w:rsid w:val="007E37FE"/>
    <w:rsid w:val="007F10A9"/>
    <w:rsid w:val="008043F2"/>
    <w:rsid w:val="00804C9F"/>
    <w:rsid w:val="00805523"/>
    <w:rsid w:val="00810A0D"/>
    <w:rsid w:val="00811B03"/>
    <w:rsid w:val="00811CB6"/>
    <w:rsid w:val="00815D39"/>
    <w:rsid w:val="00824CA1"/>
    <w:rsid w:val="00825843"/>
    <w:rsid w:val="0082714B"/>
    <w:rsid w:val="00830F2B"/>
    <w:rsid w:val="008320F0"/>
    <w:rsid w:val="008327C3"/>
    <w:rsid w:val="00842C6E"/>
    <w:rsid w:val="00850649"/>
    <w:rsid w:val="00860E93"/>
    <w:rsid w:val="00871736"/>
    <w:rsid w:val="00884C50"/>
    <w:rsid w:val="008911CD"/>
    <w:rsid w:val="0089425C"/>
    <w:rsid w:val="0089513C"/>
    <w:rsid w:val="00896988"/>
    <w:rsid w:val="008A19A7"/>
    <w:rsid w:val="008A2726"/>
    <w:rsid w:val="008A66EE"/>
    <w:rsid w:val="008B3C4A"/>
    <w:rsid w:val="008B5C82"/>
    <w:rsid w:val="008B5EE4"/>
    <w:rsid w:val="008B6A69"/>
    <w:rsid w:val="008C2257"/>
    <w:rsid w:val="008C3740"/>
    <w:rsid w:val="008C659E"/>
    <w:rsid w:val="008C760D"/>
    <w:rsid w:val="008D1179"/>
    <w:rsid w:val="008E3875"/>
    <w:rsid w:val="008E4C70"/>
    <w:rsid w:val="008F305F"/>
    <w:rsid w:val="008F460B"/>
    <w:rsid w:val="009017B2"/>
    <w:rsid w:val="00905DF1"/>
    <w:rsid w:val="00906BD8"/>
    <w:rsid w:val="00907FCA"/>
    <w:rsid w:val="009112F4"/>
    <w:rsid w:val="00911E79"/>
    <w:rsid w:val="00925091"/>
    <w:rsid w:val="00930C53"/>
    <w:rsid w:val="00934BBC"/>
    <w:rsid w:val="00942B9D"/>
    <w:rsid w:val="00944E52"/>
    <w:rsid w:val="00953640"/>
    <w:rsid w:val="00956F5D"/>
    <w:rsid w:val="009572C1"/>
    <w:rsid w:val="00957FB3"/>
    <w:rsid w:val="00964A6F"/>
    <w:rsid w:val="00967A0D"/>
    <w:rsid w:val="009705E4"/>
    <w:rsid w:val="0097075E"/>
    <w:rsid w:val="00971B69"/>
    <w:rsid w:val="00971E83"/>
    <w:rsid w:val="00972786"/>
    <w:rsid w:val="009779B7"/>
    <w:rsid w:val="009800CB"/>
    <w:rsid w:val="009802E1"/>
    <w:rsid w:val="00980ABC"/>
    <w:rsid w:val="00985CFA"/>
    <w:rsid w:val="00990DFE"/>
    <w:rsid w:val="009A091F"/>
    <w:rsid w:val="009A7338"/>
    <w:rsid w:val="009A7D7E"/>
    <w:rsid w:val="009B22C9"/>
    <w:rsid w:val="009D36AD"/>
    <w:rsid w:val="009D4317"/>
    <w:rsid w:val="009D4358"/>
    <w:rsid w:val="009F4E74"/>
    <w:rsid w:val="00A00245"/>
    <w:rsid w:val="00A161CF"/>
    <w:rsid w:val="00A1635E"/>
    <w:rsid w:val="00A24A3A"/>
    <w:rsid w:val="00A24E2A"/>
    <w:rsid w:val="00A261E3"/>
    <w:rsid w:val="00A34C9D"/>
    <w:rsid w:val="00A36049"/>
    <w:rsid w:val="00A43CDF"/>
    <w:rsid w:val="00A46506"/>
    <w:rsid w:val="00A47592"/>
    <w:rsid w:val="00A55526"/>
    <w:rsid w:val="00A65AC9"/>
    <w:rsid w:val="00A66AF6"/>
    <w:rsid w:val="00A742BD"/>
    <w:rsid w:val="00A765F2"/>
    <w:rsid w:val="00A82BC2"/>
    <w:rsid w:val="00A846D9"/>
    <w:rsid w:val="00A95519"/>
    <w:rsid w:val="00AA4DDA"/>
    <w:rsid w:val="00AA5880"/>
    <w:rsid w:val="00AB48E8"/>
    <w:rsid w:val="00AB6A58"/>
    <w:rsid w:val="00AC020C"/>
    <w:rsid w:val="00AC138B"/>
    <w:rsid w:val="00AC1ADF"/>
    <w:rsid w:val="00AD289A"/>
    <w:rsid w:val="00AD29AA"/>
    <w:rsid w:val="00AF3921"/>
    <w:rsid w:val="00B04483"/>
    <w:rsid w:val="00B05EF2"/>
    <w:rsid w:val="00B073DA"/>
    <w:rsid w:val="00B10374"/>
    <w:rsid w:val="00B15C47"/>
    <w:rsid w:val="00B17D5B"/>
    <w:rsid w:val="00B2111B"/>
    <w:rsid w:val="00B303E5"/>
    <w:rsid w:val="00B30A80"/>
    <w:rsid w:val="00B32F87"/>
    <w:rsid w:val="00B40284"/>
    <w:rsid w:val="00B5175B"/>
    <w:rsid w:val="00B57A76"/>
    <w:rsid w:val="00B62905"/>
    <w:rsid w:val="00B642B5"/>
    <w:rsid w:val="00B7296A"/>
    <w:rsid w:val="00B73FD6"/>
    <w:rsid w:val="00B7546A"/>
    <w:rsid w:val="00B9444E"/>
    <w:rsid w:val="00BA2E69"/>
    <w:rsid w:val="00BB2A24"/>
    <w:rsid w:val="00BB2E54"/>
    <w:rsid w:val="00BB3BCB"/>
    <w:rsid w:val="00BB4455"/>
    <w:rsid w:val="00BB7890"/>
    <w:rsid w:val="00BC7D51"/>
    <w:rsid w:val="00BD2E2E"/>
    <w:rsid w:val="00BD5FD1"/>
    <w:rsid w:val="00BD62F6"/>
    <w:rsid w:val="00BD727B"/>
    <w:rsid w:val="00BE545B"/>
    <w:rsid w:val="00C03D7F"/>
    <w:rsid w:val="00C06170"/>
    <w:rsid w:val="00C12438"/>
    <w:rsid w:val="00C15BC0"/>
    <w:rsid w:val="00C15C77"/>
    <w:rsid w:val="00C17D2A"/>
    <w:rsid w:val="00C2501E"/>
    <w:rsid w:val="00C25F31"/>
    <w:rsid w:val="00C27603"/>
    <w:rsid w:val="00C34C9F"/>
    <w:rsid w:val="00C37FE9"/>
    <w:rsid w:val="00C46C81"/>
    <w:rsid w:val="00C5726F"/>
    <w:rsid w:val="00C57FAD"/>
    <w:rsid w:val="00C62A66"/>
    <w:rsid w:val="00C63E92"/>
    <w:rsid w:val="00C64AA5"/>
    <w:rsid w:val="00C66135"/>
    <w:rsid w:val="00C67BF0"/>
    <w:rsid w:val="00C801F8"/>
    <w:rsid w:val="00C83ADE"/>
    <w:rsid w:val="00C93055"/>
    <w:rsid w:val="00C97EAA"/>
    <w:rsid w:val="00CA2DC6"/>
    <w:rsid w:val="00CB43BB"/>
    <w:rsid w:val="00CB4C35"/>
    <w:rsid w:val="00CB627C"/>
    <w:rsid w:val="00CC215A"/>
    <w:rsid w:val="00CC2A0E"/>
    <w:rsid w:val="00CC3058"/>
    <w:rsid w:val="00CD17D7"/>
    <w:rsid w:val="00CD6AD0"/>
    <w:rsid w:val="00CE1084"/>
    <w:rsid w:val="00CE2909"/>
    <w:rsid w:val="00CE3D25"/>
    <w:rsid w:val="00CE4229"/>
    <w:rsid w:val="00CE774C"/>
    <w:rsid w:val="00CF1649"/>
    <w:rsid w:val="00CF2C27"/>
    <w:rsid w:val="00CF3F31"/>
    <w:rsid w:val="00CF644C"/>
    <w:rsid w:val="00CF678F"/>
    <w:rsid w:val="00CF761B"/>
    <w:rsid w:val="00D01C46"/>
    <w:rsid w:val="00D10244"/>
    <w:rsid w:val="00D10A60"/>
    <w:rsid w:val="00D1176C"/>
    <w:rsid w:val="00D17016"/>
    <w:rsid w:val="00D17EBE"/>
    <w:rsid w:val="00D20B95"/>
    <w:rsid w:val="00D258C3"/>
    <w:rsid w:val="00D26A8A"/>
    <w:rsid w:val="00D3109C"/>
    <w:rsid w:val="00D32321"/>
    <w:rsid w:val="00D34330"/>
    <w:rsid w:val="00D34EBE"/>
    <w:rsid w:val="00D36DC0"/>
    <w:rsid w:val="00D50E46"/>
    <w:rsid w:val="00D56E49"/>
    <w:rsid w:val="00D61EC5"/>
    <w:rsid w:val="00D735C6"/>
    <w:rsid w:val="00D74759"/>
    <w:rsid w:val="00D80894"/>
    <w:rsid w:val="00D82F73"/>
    <w:rsid w:val="00D94FE1"/>
    <w:rsid w:val="00DA2F80"/>
    <w:rsid w:val="00DA6470"/>
    <w:rsid w:val="00DB4590"/>
    <w:rsid w:val="00DB7356"/>
    <w:rsid w:val="00DC5D6E"/>
    <w:rsid w:val="00DD5A03"/>
    <w:rsid w:val="00DE0F19"/>
    <w:rsid w:val="00DE442B"/>
    <w:rsid w:val="00DE478D"/>
    <w:rsid w:val="00DF4633"/>
    <w:rsid w:val="00DF735A"/>
    <w:rsid w:val="00E12AF7"/>
    <w:rsid w:val="00E21C26"/>
    <w:rsid w:val="00E2309F"/>
    <w:rsid w:val="00E253DB"/>
    <w:rsid w:val="00E267B4"/>
    <w:rsid w:val="00E33F7F"/>
    <w:rsid w:val="00E41C08"/>
    <w:rsid w:val="00E4599C"/>
    <w:rsid w:val="00E51682"/>
    <w:rsid w:val="00E61E6C"/>
    <w:rsid w:val="00E67F9B"/>
    <w:rsid w:val="00E8075E"/>
    <w:rsid w:val="00E82774"/>
    <w:rsid w:val="00E82911"/>
    <w:rsid w:val="00E86558"/>
    <w:rsid w:val="00E86713"/>
    <w:rsid w:val="00E8730F"/>
    <w:rsid w:val="00E96872"/>
    <w:rsid w:val="00EA058E"/>
    <w:rsid w:val="00EA3726"/>
    <w:rsid w:val="00EA41B3"/>
    <w:rsid w:val="00EA5C71"/>
    <w:rsid w:val="00EA638C"/>
    <w:rsid w:val="00EB3510"/>
    <w:rsid w:val="00EB3EFD"/>
    <w:rsid w:val="00EB66FF"/>
    <w:rsid w:val="00EB76D6"/>
    <w:rsid w:val="00EC4235"/>
    <w:rsid w:val="00EC637B"/>
    <w:rsid w:val="00EC7BFC"/>
    <w:rsid w:val="00ED3B15"/>
    <w:rsid w:val="00ED5E58"/>
    <w:rsid w:val="00ED78B2"/>
    <w:rsid w:val="00EE5A9B"/>
    <w:rsid w:val="00EE6D85"/>
    <w:rsid w:val="00EF0CCF"/>
    <w:rsid w:val="00EF2C3A"/>
    <w:rsid w:val="00EF40A1"/>
    <w:rsid w:val="00EF6A32"/>
    <w:rsid w:val="00F06F20"/>
    <w:rsid w:val="00F14143"/>
    <w:rsid w:val="00F2393E"/>
    <w:rsid w:val="00F24777"/>
    <w:rsid w:val="00F269FB"/>
    <w:rsid w:val="00F329AF"/>
    <w:rsid w:val="00F33DA4"/>
    <w:rsid w:val="00F357FF"/>
    <w:rsid w:val="00F44E18"/>
    <w:rsid w:val="00F47F1B"/>
    <w:rsid w:val="00F55E0D"/>
    <w:rsid w:val="00F57401"/>
    <w:rsid w:val="00F6487E"/>
    <w:rsid w:val="00F746D5"/>
    <w:rsid w:val="00F75340"/>
    <w:rsid w:val="00F77E21"/>
    <w:rsid w:val="00F80A97"/>
    <w:rsid w:val="00F830DC"/>
    <w:rsid w:val="00F873B5"/>
    <w:rsid w:val="00F87AA5"/>
    <w:rsid w:val="00F956D2"/>
    <w:rsid w:val="00F96C45"/>
    <w:rsid w:val="00FA3586"/>
    <w:rsid w:val="00FA407F"/>
    <w:rsid w:val="00FA4346"/>
    <w:rsid w:val="00FA4E15"/>
    <w:rsid w:val="00FB0CD3"/>
    <w:rsid w:val="00FB4B42"/>
    <w:rsid w:val="00FC2C28"/>
    <w:rsid w:val="00FC64C2"/>
    <w:rsid w:val="00FD27DE"/>
    <w:rsid w:val="00FD4B25"/>
    <w:rsid w:val="00FD4F51"/>
    <w:rsid w:val="00FE0D86"/>
    <w:rsid w:val="00FE1F80"/>
    <w:rsid w:val="00FE6786"/>
    <w:rsid w:val="00FE69D3"/>
    <w:rsid w:val="00FF29D1"/>
    <w:rsid w:val="00FF7D66"/>
    <w:rsid w:val="112A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8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831"/>
    <w:rPr>
      <w:sz w:val="28"/>
    </w:rPr>
  </w:style>
  <w:style w:type="paragraph" w:styleId="a4">
    <w:name w:val="header"/>
    <w:basedOn w:val="a"/>
    <w:link w:val="Char"/>
    <w:rsid w:val="00860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60E93"/>
    <w:rPr>
      <w:kern w:val="2"/>
      <w:sz w:val="18"/>
      <w:szCs w:val="18"/>
    </w:rPr>
  </w:style>
  <w:style w:type="paragraph" w:styleId="a5">
    <w:name w:val="footer"/>
    <w:basedOn w:val="a"/>
    <w:link w:val="Char0"/>
    <w:rsid w:val="00860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60E93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1A6833"/>
    <w:pPr>
      <w:ind w:firstLineChars="200" w:firstLine="420"/>
    </w:pPr>
  </w:style>
  <w:style w:type="paragraph" w:styleId="a7">
    <w:name w:val="Balloon Text"/>
    <w:basedOn w:val="a"/>
    <w:link w:val="Char1"/>
    <w:rsid w:val="004E300C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30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08F7D-5ACA-40CF-A130-3B513F2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</Words>
  <Characters>1255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微软中国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请 号</dc:title>
  <dc:creator>杨萍</dc:creator>
  <cp:lastModifiedBy>王晶</cp:lastModifiedBy>
  <cp:revision>7</cp:revision>
  <cp:lastPrinted>2019-07-02T03:33:00Z</cp:lastPrinted>
  <dcterms:created xsi:type="dcterms:W3CDTF">2019-07-04T09:08:00Z</dcterms:created>
  <dcterms:modified xsi:type="dcterms:W3CDTF">2019-10-15T06:18:00Z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