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C0" w:rsidRDefault="002638C0" w:rsidP="00073D9F">
      <w:pPr>
        <w:jc w:val="center"/>
        <w:rPr>
          <w:rFonts w:ascii="黑体" w:eastAsia="黑体" w:hAnsi="黑体" w:hint="eastAsia"/>
          <w:b/>
          <w:sz w:val="72"/>
          <w:szCs w:val="72"/>
        </w:rPr>
      </w:pPr>
    </w:p>
    <w:p w:rsidR="006617EE" w:rsidRDefault="006617EE" w:rsidP="00A67052">
      <w:pPr>
        <w:jc w:val="center"/>
        <w:rPr>
          <w:rFonts w:ascii="黑体" w:eastAsia="黑体" w:hAnsi="黑体"/>
          <w:b/>
          <w:sz w:val="72"/>
          <w:szCs w:val="72"/>
        </w:rPr>
      </w:pPr>
    </w:p>
    <w:p w:rsidR="006617EE" w:rsidRDefault="006617EE" w:rsidP="00A67052">
      <w:pPr>
        <w:jc w:val="center"/>
        <w:rPr>
          <w:rFonts w:ascii="黑体" w:eastAsia="黑体" w:hAnsi="黑体"/>
          <w:b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b/>
          <w:sz w:val="72"/>
          <w:szCs w:val="72"/>
        </w:rPr>
      </w:pPr>
      <w:r w:rsidRPr="00073D9F">
        <w:rPr>
          <w:rFonts w:ascii="黑体" w:eastAsia="黑体" w:hAnsi="黑体" w:hint="eastAsia"/>
          <w:b/>
          <w:sz w:val="72"/>
          <w:szCs w:val="72"/>
        </w:rPr>
        <w:t>延 续 取 水 申 请 书</w:t>
      </w:r>
    </w:p>
    <w:p w:rsidR="00A67052" w:rsidRPr="008B7D93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Default="00A67052" w:rsidP="00A67052">
      <w:pPr>
        <w:jc w:val="center"/>
        <w:rPr>
          <w:rFonts w:ascii="黑体" w:eastAsia="黑体" w:hAnsi="黑体"/>
          <w:sz w:val="72"/>
          <w:szCs w:val="72"/>
        </w:rPr>
      </w:pPr>
    </w:p>
    <w:p w:rsidR="00A67052" w:rsidRPr="0077610A" w:rsidRDefault="00A67052" w:rsidP="00A67052">
      <w:pPr>
        <w:jc w:val="center"/>
        <w:rPr>
          <w:rFonts w:ascii="黑体" w:eastAsia="黑体" w:hAnsi="黑体"/>
          <w:sz w:val="32"/>
          <w:szCs w:val="32"/>
          <w:u w:val="single"/>
        </w:rPr>
      </w:pPr>
      <w:r w:rsidRPr="0077610A">
        <w:rPr>
          <w:rFonts w:ascii="黑体" w:eastAsia="黑体" w:hAnsi="黑体" w:hint="eastAsia"/>
          <w:sz w:val="32"/>
          <w:szCs w:val="32"/>
        </w:rPr>
        <w:t>延续取水申请人</w:t>
      </w:r>
      <w:r>
        <w:rPr>
          <w:rFonts w:ascii="黑体" w:eastAsia="黑体" w:hAnsi="黑体" w:hint="eastAsia"/>
          <w:sz w:val="32"/>
          <w:szCs w:val="32"/>
          <w:u w:val="single"/>
        </w:rPr>
        <w:t>__</w:t>
      </w:r>
      <w:r w:rsidR="00951991">
        <w:rPr>
          <w:rFonts w:ascii="黑体" w:eastAsia="黑体" w:hAnsi="黑体" w:hint="eastAsia"/>
          <w:sz w:val="32"/>
          <w:szCs w:val="32"/>
          <w:u w:val="single"/>
        </w:rPr>
        <w:t>（xxx单位）</w:t>
      </w:r>
      <w:r>
        <w:rPr>
          <w:rFonts w:ascii="黑体" w:eastAsia="黑体" w:hAnsi="黑体" w:hint="eastAsia"/>
          <w:sz w:val="32"/>
          <w:szCs w:val="32"/>
          <w:u w:val="single"/>
        </w:rPr>
        <w:t>________</w:t>
      </w: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（签 章）</w:t>
      </w: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600" w:firstLine="1920"/>
        <w:jc w:val="left"/>
        <w:rPr>
          <w:rFonts w:ascii="黑体" w:eastAsia="黑体" w:hAnsi="黑体"/>
          <w:sz w:val="32"/>
          <w:szCs w:val="32"/>
        </w:rPr>
      </w:pPr>
    </w:p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北京市水</w:t>
      </w:r>
      <w:proofErr w:type="gramStart"/>
      <w:r>
        <w:rPr>
          <w:rFonts w:ascii="黑体" w:eastAsia="黑体" w:hAnsi="黑体" w:hint="eastAsia"/>
          <w:sz w:val="32"/>
          <w:szCs w:val="32"/>
        </w:rPr>
        <w:t>务</w:t>
      </w:r>
      <w:proofErr w:type="gramEnd"/>
      <w:r>
        <w:rPr>
          <w:rFonts w:ascii="黑体" w:eastAsia="黑体" w:hAnsi="黑体" w:hint="eastAsia"/>
          <w:sz w:val="32"/>
          <w:szCs w:val="32"/>
        </w:rPr>
        <w:t>局监制</w:t>
      </w:r>
    </w:p>
    <w:p w:rsidR="006617EE" w:rsidRDefault="006617EE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  <w:sectPr w:rsidR="006617EE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</w:p>
    <w:tbl>
      <w:tblPr>
        <w:tblW w:w="9511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"/>
        <w:gridCol w:w="1206"/>
        <w:gridCol w:w="368"/>
        <w:gridCol w:w="753"/>
        <w:gridCol w:w="618"/>
        <w:gridCol w:w="992"/>
        <w:gridCol w:w="567"/>
        <w:gridCol w:w="369"/>
        <w:gridCol w:w="1190"/>
        <w:gridCol w:w="567"/>
        <w:gridCol w:w="284"/>
        <w:gridCol w:w="850"/>
        <w:gridCol w:w="1445"/>
        <w:gridCol w:w="235"/>
      </w:tblGrid>
      <w:tr w:rsidR="00A67052" w:rsidTr="009D0E6D">
        <w:trPr>
          <w:gridAfter w:val="1"/>
          <w:wAfter w:w="235" w:type="dxa"/>
          <w:trHeight w:val="753"/>
        </w:trPr>
        <w:tc>
          <w:tcPr>
            <w:tcW w:w="9276" w:type="dxa"/>
            <w:gridSpan w:val="1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以下栏目由取水许可申请人填写</w:t>
            </w:r>
          </w:p>
        </w:tc>
      </w:tr>
      <w:tr w:rsidR="00A67052" w:rsidTr="009D0E6D">
        <w:trPr>
          <w:gridAfter w:val="1"/>
          <w:wAfter w:w="235" w:type="dxa"/>
          <w:trHeight w:val="737"/>
        </w:trPr>
        <w:tc>
          <w:tcPr>
            <w:tcW w:w="9276" w:type="dxa"/>
            <w:gridSpan w:val="1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一、原取水许可载明事项</w:t>
            </w:r>
          </w:p>
        </w:tc>
      </w:tr>
      <w:tr w:rsidR="00951991" w:rsidRPr="006A5057" w:rsidTr="009D0E6D">
        <w:trPr>
          <w:gridAfter w:val="1"/>
          <w:wAfter w:w="235" w:type="dxa"/>
          <w:trHeight w:val="703"/>
        </w:trPr>
        <w:tc>
          <w:tcPr>
            <w:tcW w:w="2394" w:type="dxa"/>
            <w:gridSpan w:val="4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6A5057">
              <w:rPr>
                <w:rFonts w:ascii="黑体" w:eastAsia="黑体" w:hAnsi="黑体" w:hint="eastAsia"/>
                <w:sz w:val="24"/>
                <w:szCs w:val="32"/>
              </w:rPr>
              <w:t>取水许可证编号</w:t>
            </w:r>
          </w:p>
        </w:tc>
        <w:tc>
          <w:tcPr>
            <w:tcW w:w="2546" w:type="dxa"/>
            <w:gridSpan w:val="4"/>
            <w:vAlign w:val="center"/>
          </w:tcPr>
          <w:p w:rsidR="00951991" w:rsidRPr="00951991" w:rsidRDefault="00951991" w:rsidP="00951991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与现有取水许可证上注明信息保持一致</w:t>
            </w:r>
          </w:p>
        </w:tc>
        <w:tc>
          <w:tcPr>
            <w:tcW w:w="2041" w:type="dxa"/>
            <w:gridSpan w:val="3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取水权人名称</w:t>
            </w:r>
          </w:p>
        </w:tc>
        <w:tc>
          <w:tcPr>
            <w:tcW w:w="2295" w:type="dxa"/>
            <w:gridSpan w:val="2"/>
            <w:vAlign w:val="center"/>
          </w:tcPr>
          <w:p w:rsidR="00951991" w:rsidRPr="00951991" w:rsidRDefault="00951991" w:rsidP="00C6061C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与现有取水许可证上注明信息保持一致</w:t>
            </w:r>
          </w:p>
        </w:tc>
      </w:tr>
      <w:tr w:rsidR="00951991" w:rsidRPr="006A5057" w:rsidTr="009D0E6D">
        <w:trPr>
          <w:gridAfter w:val="1"/>
          <w:wAfter w:w="235" w:type="dxa"/>
          <w:trHeight w:val="669"/>
        </w:trPr>
        <w:tc>
          <w:tcPr>
            <w:tcW w:w="2394" w:type="dxa"/>
            <w:gridSpan w:val="4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法定代表人（取水个人不填）</w:t>
            </w:r>
          </w:p>
        </w:tc>
        <w:tc>
          <w:tcPr>
            <w:tcW w:w="2546" w:type="dxa"/>
            <w:gridSpan w:val="4"/>
            <w:vAlign w:val="center"/>
          </w:tcPr>
          <w:p w:rsidR="00951991" w:rsidRPr="00951991" w:rsidRDefault="00951991" w:rsidP="00C6061C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与现有取水许可证上注明信息保持一致</w:t>
            </w:r>
          </w:p>
        </w:tc>
        <w:tc>
          <w:tcPr>
            <w:tcW w:w="2041" w:type="dxa"/>
            <w:gridSpan w:val="3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审批机关</w:t>
            </w:r>
          </w:p>
        </w:tc>
        <w:tc>
          <w:tcPr>
            <w:tcW w:w="2295" w:type="dxa"/>
            <w:gridSpan w:val="2"/>
            <w:vAlign w:val="center"/>
          </w:tcPr>
          <w:p w:rsidR="00951991" w:rsidRPr="00951991" w:rsidRDefault="00951991" w:rsidP="00C6061C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与现有取水许可证上注明信息保持一致</w:t>
            </w:r>
          </w:p>
        </w:tc>
      </w:tr>
      <w:tr w:rsidR="00951991" w:rsidRPr="006A5057" w:rsidTr="009D0E6D">
        <w:trPr>
          <w:gridAfter w:val="1"/>
          <w:wAfter w:w="235" w:type="dxa"/>
          <w:trHeight w:val="619"/>
        </w:trPr>
        <w:tc>
          <w:tcPr>
            <w:tcW w:w="2394" w:type="dxa"/>
            <w:gridSpan w:val="4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有效期限</w:t>
            </w:r>
          </w:p>
        </w:tc>
        <w:tc>
          <w:tcPr>
            <w:tcW w:w="6882" w:type="dxa"/>
            <w:gridSpan w:val="9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自   年   月   日至   年   月   日（</w:t>
            </w: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与现有取水许可证上注明信息保持一致</w:t>
            </w:r>
            <w:r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）</w:t>
            </w:r>
          </w:p>
        </w:tc>
      </w:tr>
      <w:tr w:rsidR="00951991" w:rsidTr="009D0E6D">
        <w:trPr>
          <w:gridAfter w:val="1"/>
          <w:wAfter w:w="235" w:type="dxa"/>
          <w:trHeight w:val="285"/>
        </w:trPr>
        <w:tc>
          <w:tcPr>
            <w:tcW w:w="9276" w:type="dxa"/>
            <w:gridSpan w:val="13"/>
          </w:tcPr>
          <w:p w:rsidR="00951991" w:rsidRPr="006A5057" w:rsidRDefault="00951991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951991" w:rsidRPr="006A5057" w:rsidTr="009D0E6D">
        <w:trPr>
          <w:gridAfter w:val="1"/>
          <w:wAfter w:w="235" w:type="dxa"/>
          <w:trHeight w:val="669"/>
        </w:trPr>
        <w:tc>
          <w:tcPr>
            <w:tcW w:w="1641" w:type="dxa"/>
            <w:gridSpan w:val="3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6A5057">
              <w:rPr>
                <w:rFonts w:ascii="黑体" w:eastAsia="黑体" w:hAnsi="黑体" w:hint="eastAsia"/>
                <w:szCs w:val="21"/>
              </w:rPr>
              <w:t>取水地点</w:t>
            </w:r>
          </w:p>
        </w:tc>
        <w:tc>
          <w:tcPr>
            <w:tcW w:w="1371" w:type="dxa"/>
            <w:gridSpan w:val="2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取水方式</w:t>
            </w:r>
          </w:p>
        </w:tc>
        <w:tc>
          <w:tcPr>
            <w:tcW w:w="1559" w:type="dxa"/>
            <w:gridSpan w:val="2"/>
            <w:vAlign w:val="center"/>
          </w:tcPr>
          <w:p w:rsidR="00951991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年许可水量</w:t>
            </w:r>
          </w:p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万立方米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取水用途</w:t>
            </w:r>
          </w:p>
        </w:tc>
        <w:tc>
          <w:tcPr>
            <w:tcW w:w="1701" w:type="dxa"/>
            <w:gridSpan w:val="3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水源类型</w:t>
            </w:r>
          </w:p>
        </w:tc>
        <w:tc>
          <w:tcPr>
            <w:tcW w:w="1445" w:type="dxa"/>
            <w:vAlign w:val="center"/>
          </w:tcPr>
          <w:p w:rsidR="00951991" w:rsidRPr="006A5057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计量方式</w:t>
            </w:r>
          </w:p>
        </w:tc>
      </w:tr>
      <w:tr w:rsidR="00951991" w:rsidRPr="006A5057" w:rsidTr="009D0E6D">
        <w:trPr>
          <w:gridAfter w:val="1"/>
          <w:wAfter w:w="235" w:type="dxa"/>
          <w:trHeight w:val="692"/>
        </w:trPr>
        <w:tc>
          <w:tcPr>
            <w:tcW w:w="1641" w:type="dxa"/>
            <w:gridSpan w:val="3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XX区XX镇</w:t>
            </w:r>
            <w:r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/乡</w:t>
            </w: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XX村XX号</w:t>
            </w:r>
          </w:p>
        </w:tc>
        <w:tc>
          <w:tcPr>
            <w:tcW w:w="1371" w:type="dxa"/>
            <w:gridSpan w:val="2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单井/井群</w:t>
            </w:r>
          </w:p>
        </w:tc>
        <w:tc>
          <w:tcPr>
            <w:tcW w:w="1559" w:type="dxa"/>
            <w:gridSpan w:val="2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原取水许可证上批复取水量</w:t>
            </w:r>
          </w:p>
        </w:tc>
        <w:tc>
          <w:tcPr>
            <w:tcW w:w="1559" w:type="dxa"/>
            <w:gridSpan w:val="2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生活/工业/农业/发电/其他</w:t>
            </w:r>
          </w:p>
        </w:tc>
        <w:tc>
          <w:tcPr>
            <w:tcW w:w="1701" w:type="dxa"/>
            <w:gridSpan w:val="3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普通地下水/地热/矿泉/江河/湖泊/水库</w:t>
            </w:r>
          </w:p>
        </w:tc>
        <w:tc>
          <w:tcPr>
            <w:tcW w:w="1445" w:type="dxa"/>
            <w:vAlign w:val="center"/>
          </w:tcPr>
          <w:p w:rsidR="00951991" w:rsidRPr="00A26BAD" w:rsidRDefault="00A26BA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A26BAD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在线/非在线</w:t>
            </w:r>
            <w:r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/无计量</w:t>
            </w:r>
          </w:p>
        </w:tc>
      </w:tr>
      <w:tr w:rsidR="00951991" w:rsidRPr="006A5057" w:rsidTr="009D0E6D">
        <w:trPr>
          <w:gridAfter w:val="1"/>
          <w:wAfter w:w="235" w:type="dxa"/>
          <w:trHeight w:val="714"/>
        </w:trPr>
        <w:tc>
          <w:tcPr>
            <w:tcW w:w="1641" w:type="dxa"/>
            <w:gridSpan w:val="3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:rsidR="00951991" w:rsidRPr="00A26BAD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</w:p>
        </w:tc>
      </w:tr>
      <w:tr w:rsidR="00951991" w:rsidTr="009D0E6D">
        <w:trPr>
          <w:gridAfter w:val="1"/>
          <w:wAfter w:w="235" w:type="dxa"/>
          <w:trHeight w:val="334"/>
        </w:trPr>
        <w:tc>
          <w:tcPr>
            <w:tcW w:w="9276" w:type="dxa"/>
            <w:gridSpan w:val="13"/>
          </w:tcPr>
          <w:p w:rsidR="00951991" w:rsidRPr="00463949" w:rsidRDefault="00951991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951991" w:rsidRPr="00801AC6" w:rsidTr="009D0E6D">
        <w:trPr>
          <w:gridAfter w:val="1"/>
          <w:wAfter w:w="235" w:type="dxa"/>
          <w:trHeight w:val="636"/>
        </w:trPr>
        <w:tc>
          <w:tcPr>
            <w:tcW w:w="1641" w:type="dxa"/>
            <w:gridSpan w:val="3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801AC6">
              <w:rPr>
                <w:rFonts w:ascii="黑体" w:eastAsia="黑体" w:hAnsi="黑体" w:hint="eastAsia"/>
                <w:szCs w:val="21"/>
              </w:rPr>
              <w:t>退水地点</w:t>
            </w:r>
          </w:p>
        </w:tc>
        <w:tc>
          <w:tcPr>
            <w:tcW w:w="2930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退水方式</w:t>
            </w:r>
          </w:p>
        </w:tc>
        <w:tc>
          <w:tcPr>
            <w:tcW w:w="1559" w:type="dxa"/>
            <w:gridSpan w:val="2"/>
            <w:vAlign w:val="center"/>
          </w:tcPr>
          <w:p w:rsidR="00951991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年退水量</w:t>
            </w:r>
            <w:proofErr w:type="gramEnd"/>
          </w:p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万立方米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3146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退水水质要求</w:t>
            </w:r>
          </w:p>
        </w:tc>
      </w:tr>
      <w:tr w:rsidR="00951991" w:rsidRPr="00801AC6" w:rsidTr="009D0E6D">
        <w:trPr>
          <w:gridAfter w:val="1"/>
          <w:wAfter w:w="235" w:type="dxa"/>
          <w:trHeight w:val="547"/>
        </w:trPr>
        <w:tc>
          <w:tcPr>
            <w:tcW w:w="1641" w:type="dxa"/>
            <w:gridSpan w:val="3"/>
            <w:vAlign w:val="center"/>
          </w:tcPr>
          <w:p w:rsidR="00951991" w:rsidRPr="00A26BAD" w:rsidRDefault="00A26BAD" w:rsidP="009D0E6D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A26BAD">
              <w:rPr>
                <w:rFonts w:ascii="仿宋" w:eastAsia="仿宋" w:hAnsi="仿宋" w:hint="eastAsia"/>
                <w:sz w:val="18"/>
                <w:szCs w:val="18"/>
              </w:rPr>
              <w:t>公共污水管网或河道等地表水体（尽量描述清晰）。</w:t>
            </w:r>
          </w:p>
        </w:tc>
        <w:tc>
          <w:tcPr>
            <w:tcW w:w="2930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146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51991" w:rsidRPr="00801AC6" w:rsidTr="009D0E6D">
        <w:trPr>
          <w:gridAfter w:val="1"/>
          <w:wAfter w:w="235" w:type="dxa"/>
          <w:trHeight w:val="569"/>
        </w:trPr>
        <w:tc>
          <w:tcPr>
            <w:tcW w:w="1641" w:type="dxa"/>
            <w:gridSpan w:val="3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30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146" w:type="dxa"/>
            <w:gridSpan w:val="4"/>
            <w:vAlign w:val="center"/>
          </w:tcPr>
          <w:p w:rsidR="00951991" w:rsidRPr="00801AC6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51991" w:rsidRPr="00EE6135" w:rsidTr="009D0E6D">
        <w:trPr>
          <w:gridAfter w:val="1"/>
          <w:wAfter w:w="235" w:type="dxa"/>
          <w:trHeight w:val="585"/>
        </w:trPr>
        <w:tc>
          <w:tcPr>
            <w:tcW w:w="9276" w:type="dxa"/>
            <w:gridSpan w:val="13"/>
            <w:vAlign w:val="center"/>
          </w:tcPr>
          <w:p w:rsidR="00951991" w:rsidRPr="00EE6135" w:rsidRDefault="00951991" w:rsidP="009D0E6D">
            <w:pPr>
              <w:rPr>
                <w:rFonts w:ascii="黑体" w:eastAsia="黑体" w:hAnsi="黑体"/>
                <w:sz w:val="28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二、取水许可证有效期内实际取用水情况说明</w:t>
            </w:r>
          </w:p>
        </w:tc>
      </w:tr>
      <w:tr w:rsidR="00951991" w:rsidRPr="00342305" w:rsidTr="009D0E6D">
        <w:trPr>
          <w:gridAfter w:val="1"/>
          <w:wAfter w:w="235" w:type="dxa"/>
          <w:trHeight w:val="687"/>
        </w:trPr>
        <w:tc>
          <w:tcPr>
            <w:tcW w:w="9276" w:type="dxa"/>
            <w:gridSpan w:val="13"/>
            <w:vAlign w:val="center"/>
          </w:tcPr>
          <w:p w:rsidR="00951991" w:rsidRPr="00342305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342305">
              <w:rPr>
                <w:rFonts w:ascii="黑体" w:eastAsia="黑体" w:hAnsi="黑体" w:hint="eastAsia"/>
                <w:szCs w:val="21"/>
              </w:rPr>
              <w:t>年度取用水情况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上一取水有效期内的各年度</w:t>
            </w:r>
            <w:r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）</w:t>
            </w:r>
          </w:p>
        </w:tc>
      </w:tr>
      <w:tr w:rsidR="00951991" w:rsidRPr="00694C03" w:rsidTr="009D0E6D">
        <w:trPr>
          <w:gridAfter w:val="1"/>
          <w:wAfter w:w="235" w:type="dxa"/>
          <w:trHeight w:val="680"/>
        </w:trPr>
        <w:tc>
          <w:tcPr>
            <w:tcW w:w="1273" w:type="dxa"/>
            <w:gridSpan w:val="2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694C03">
              <w:rPr>
                <w:rFonts w:ascii="黑体" w:eastAsia="黑体" w:hAnsi="黑体" w:hint="eastAsia"/>
                <w:szCs w:val="21"/>
              </w:rPr>
              <w:t>年度</w:t>
            </w:r>
          </w:p>
        </w:tc>
        <w:tc>
          <w:tcPr>
            <w:tcW w:w="2731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年取水量（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万立方米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2693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年退水量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（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万立方米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2579" w:type="dxa"/>
            <w:gridSpan w:val="3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退水水质是否达标</w:t>
            </w:r>
          </w:p>
        </w:tc>
      </w:tr>
      <w:tr w:rsidR="00951991" w:rsidRPr="00694C03" w:rsidTr="009D0E6D">
        <w:trPr>
          <w:gridAfter w:val="1"/>
          <w:wAfter w:w="235" w:type="dxa"/>
          <w:trHeight w:val="622"/>
        </w:trPr>
        <w:tc>
          <w:tcPr>
            <w:tcW w:w="1273" w:type="dxa"/>
            <w:gridSpan w:val="2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20x1年</w:t>
            </w:r>
          </w:p>
        </w:tc>
        <w:tc>
          <w:tcPr>
            <w:tcW w:w="2731" w:type="dxa"/>
            <w:gridSpan w:val="4"/>
            <w:vAlign w:val="center"/>
          </w:tcPr>
          <w:p w:rsidR="00951991" w:rsidRPr="00951991" w:rsidRDefault="00951991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利用取水工程或设施从取水口取用水的实际水量</w:t>
            </w:r>
          </w:p>
        </w:tc>
        <w:tc>
          <w:tcPr>
            <w:tcW w:w="2693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取水单位排入公共污水管网或河道等地表水体的实际水量</w:t>
            </w:r>
          </w:p>
        </w:tc>
        <w:tc>
          <w:tcPr>
            <w:tcW w:w="2579" w:type="dxa"/>
            <w:gridSpan w:val="3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退水水质是否符合《水污染物综合排放标准》（</w:t>
            </w:r>
            <w:r w:rsidRPr="00951991"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  <w:t>DB11/ 307—2013</w:t>
            </w:r>
            <w:r w:rsidRPr="00951991">
              <w:rPr>
                <w:rFonts w:ascii="仿宋" w:eastAsia="仿宋" w:hAnsi="仿宋" w:cs="宋体" w:hint="eastAsia"/>
                <w:color w:val="242B29"/>
                <w:kern w:val="0"/>
                <w:sz w:val="18"/>
                <w:szCs w:val="18"/>
              </w:rPr>
              <w:t>）</w:t>
            </w:r>
          </w:p>
        </w:tc>
      </w:tr>
      <w:tr w:rsidR="00951991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20x2年</w:t>
            </w:r>
          </w:p>
        </w:tc>
        <w:tc>
          <w:tcPr>
            <w:tcW w:w="2731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51991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20x3年</w:t>
            </w:r>
          </w:p>
        </w:tc>
        <w:tc>
          <w:tcPr>
            <w:tcW w:w="2731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51991" w:rsidRPr="00694C03" w:rsidTr="009D0E6D">
        <w:trPr>
          <w:gridAfter w:val="1"/>
          <w:wAfter w:w="235" w:type="dxa"/>
          <w:trHeight w:val="619"/>
        </w:trPr>
        <w:tc>
          <w:tcPr>
            <w:tcW w:w="1273" w:type="dxa"/>
            <w:gridSpan w:val="2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lastRenderedPageBreak/>
              <w:t>…</w:t>
            </w:r>
            <w:r>
              <w:rPr>
                <w:rFonts w:ascii="黑体" w:eastAsia="黑体" w:hAnsi="黑体" w:hint="eastAsia"/>
                <w:szCs w:val="21"/>
              </w:rPr>
              <w:t>.</w:t>
            </w:r>
          </w:p>
        </w:tc>
        <w:tc>
          <w:tcPr>
            <w:tcW w:w="2731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951991" w:rsidRPr="00694C03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51991" w:rsidTr="009D0E6D">
        <w:trPr>
          <w:gridBefore w:val="1"/>
          <w:wBefore w:w="67" w:type="dxa"/>
          <w:trHeight w:val="3098"/>
        </w:trPr>
        <w:tc>
          <w:tcPr>
            <w:tcW w:w="9444" w:type="dxa"/>
            <w:gridSpan w:val="13"/>
          </w:tcPr>
          <w:p w:rsidR="00951991" w:rsidRDefault="00951991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5C4A69">
              <w:rPr>
                <w:rFonts w:ascii="黑体" w:eastAsia="黑体" w:hAnsi="黑体" w:hint="eastAsia"/>
                <w:szCs w:val="21"/>
              </w:rPr>
              <w:t>年实际取水量远小于取水许可水量的说明理由</w:t>
            </w:r>
          </w:p>
          <w:p w:rsidR="00B06F22" w:rsidRDefault="00B06F22" w:rsidP="009D0E6D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B06F22" w:rsidRPr="00B06F22" w:rsidRDefault="00B06F22" w:rsidP="009D0E6D">
            <w:pPr>
              <w:jc w:val="center"/>
              <w:rPr>
                <w:rFonts w:ascii="仿宋_GB2312" w:eastAsia="仿宋_GB2312" w:hAnsi="黑体"/>
                <w:szCs w:val="21"/>
              </w:rPr>
            </w:pPr>
            <w:r w:rsidRPr="00B06F22">
              <w:rPr>
                <w:rFonts w:ascii="仿宋_GB2312" w:eastAsia="仿宋_GB2312" w:hAnsi="黑体" w:hint="eastAsia"/>
                <w:szCs w:val="21"/>
              </w:rPr>
              <w:t>年实际取水量远小于取水许可水量的需说明理由</w:t>
            </w:r>
          </w:p>
        </w:tc>
      </w:tr>
      <w:tr w:rsidR="00951991" w:rsidRPr="00EE6135" w:rsidTr="009D0E6D">
        <w:trPr>
          <w:gridBefore w:val="1"/>
          <w:wBefore w:w="67" w:type="dxa"/>
          <w:trHeight w:val="703"/>
        </w:trPr>
        <w:tc>
          <w:tcPr>
            <w:tcW w:w="9444" w:type="dxa"/>
            <w:gridSpan w:val="13"/>
            <w:vAlign w:val="center"/>
          </w:tcPr>
          <w:p w:rsidR="00951991" w:rsidRPr="00EE6135" w:rsidRDefault="00951991" w:rsidP="009D0E6D">
            <w:pPr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EE6135">
              <w:rPr>
                <w:rFonts w:ascii="黑体" w:eastAsia="黑体" w:hAnsi="黑体" w:hint="eastAsia"/>
                <w:sz w:val="28"/>
                <w:szCs w:val="32"/>
              </w:rPr>
              <w:t>取水标的现状</w:t>
            </w:r>
          </w:p>
        </w:tc>
      </w:tr>
      <w:tr w:rsidR="00951991" w:rsidTr="009D0E6D">
        <w:trPr>
          <w:gridBefore w:val="1"/>
          <w:wBefore w:w="67" w:type="dxa"/>
          <w:trHeight w:val="4353"/>
        </w:trPr>
        <w:tc>
          <w:tcPr>
            <w:tcW w:w="9444" w:type="dxa"/>
            <w:gridSpan w:val="13"/>
          </w:tcPr>
          <w:p w:rsidR="00951991" w:rsidRPr="00EE6135" w:rsidRDefault="00951991" w:rsidP="009D0E6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对城镇集中供水，说明供水人口、公共供水规模和</w:t>
            </w:r>
            <w:r w:rsidRPr="00EE6135">
              <w:rPr>
                <w:rFonts w:ascii="仿宋" w:eastAsia="仿宋" w:hAnsi="仿宋" w:hint="eastAsia"/>
                <w:szCs w:val="21"/>
              </w:rPr>
              <w:t>规模以上工业企业用水量等；对工业取水，说明产品、产量、用水定额等；</w:t>
            </w:r>
            <w:r>
              <w:rPr>
                <w:rFonts w:ascii="仿宋" w:eastAsia="仿宋" w:hAnsi="仿宋" w:hint="eastAsia"/>
                <w:szCs w:val="21"/>
              </w:rPr>
              <w:t>对生活取水，说明供水人口、用水定额等；</w:t>
            </w:r>
            <w:r w:rsidRPr="00EE6135">
              <w:rPr>
                <w:rFonts w:ascii="仿宋" w:eastAsia="仿宋" w:hAnsi="仿宋" w:hint="eastAsia"/>
                <w:szCs w:val="21"/>
              </w:rPr>
              <w:t>对农业灌溉用水，说明灌溉面积、主</w:t>
            </w:r>
            <w:r>
              <w:rPr>
                <w:rFonts w:ascii="仿宋" w:eastAsia="仿宋" w:hAnsi="仿宋" w:hint="eastAsia"/>
                <w:szCs w:val="21"/>
              </w:rPr>
              <w:t>要作物种类、实际用水定额等；对发电取水，说明机组台数与装机容量、</w:t>
            </w:r>
            <w:r w:rsidRPr="00EE6135">
              <w:rPr>
                <w:rFonts w:ascii="仿宋" w:eastAsia="仿宋" w:hAnsi="仿宋" w:hint="eastAsia"/>
                <w:szCs w:val="21"/>
              </w:rPr>
              <w:t>发电量等。</w:t>
            </w:r>
          </w:p>
          <w:p w:rsidR="00951991" w:rsidRPr="00EE6135" w:rsidRDefault="00951991" w:rsidP="009D0E6D">
            <w:pPr>
              <w:ind w:left="393" w:firstLineChars="1000" w:firstLine="3200"/>
              <w:jc w:val="lef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951991" w:rsidRPr="00EE6135" w:rsidTr="009D0E6D">
        <w:trPr>
          <w:gridBefore w:val="1"/>
          <w:wBefore w:w="67" w:type="dxa"/>
          <w:trHeight w:val="5090"/>
        </w:trPr>
        <w:tc>
          <w:tcPr>
            <w:tcW w:w="9444" w:type="dxa"/>
            <w:gridSpan w:val="13"/>
          </w:tcPr>
          <w:p w:rsidR="00951991" w:rsidRPr="00EE6135" w:rsidRDefault="00951991" w:rsidP="009D0E6D">
            <w:pPr>
              <w:spacing w:line="500" w:lineRule="exact"/>
              <w:jc w:val="left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三、计量设施安装运行情况和本期取水许可有效期内年度水资源费</w:t>
            </w:r>
            <w:r w:rsidRPr="00EE6135">
              <w:rPr>
                <w:rFonts w:ascii="黑体" w:eastAsia="黑体" w:hAnsi="黑体" w:hint="eastAsia"/>
                <w:sz w:val="28"/>
                <w:szCs w:val="32"/>
              </w:rPr>
              <w:t>或水费缴纳情况，并提供缴纳证明</w:t>
            </w:r>
            <w:r>
              <w:rPr>
                <w:rFonts w:ascii="黑体" w:eastAsia="黑体" w:hAnsi="黑体" w:hint="eastAsia"/>
                <w:sz w:val="28"/>
                <w:szCs w:val="32"/>
              </w:rPr>
              <w:t>（可另附）</w:t>
            </w:r>
          </w:p>
        </w:tc>
      </w:tr>
    </w:tbl>
    <w:p w:rsidR="00A67052" w:rsidRDefault="00A67052" w:rsidP="00A67052">
      <w:pPr>
        <w:ind w:firstLineChars="1000" w:firstLine="3200"/>
        <w:jc w:val="left"/>
        <w:rPr>
          <w:rFonts w:ascii="黑体" w:eastAsia="黑体" w:hAnsi="黑体"/>
          <w:sz w:val="32"/>
          <w:szCs w:val="32"/>
        </w:rPr>
      </w:pPr>
    </w:p>
    <w:tbl>
      <w:tblPr>
        <w:tblW w:w="9511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"/>
        <w:gridCol w:w="1705"/>
        <w:gridCol w:w="33"/>
        <w:gridCol w:w="1305"/>
        <w:gridCol w:w="1289"/>
        <w:gridCol w:w="35"/>
        <w:gridCol w:w="2149"/>
        <w:gridCol w:w="18"/>
        <w:gridCol w:w="33"/>
        <w:gridCol w:w="1422"/>
        <w:gridCol w:w="1257"/>
        <w:gridCol w:w="117"/>
      </w:tblGrid>
      <w:tr w:rsidR="00A67052" w:rsidRPr="00AA02ED" w:rsidTr="009D0E6D">
        <w:trPr>
          <w:gridBefore w:val="1"/>
          <w:gridAfter w:val="1"/>
          <w:wBefore w:w="148" w:type="dxa"/>
          <w:wAfter w:w="117" w:type="dxa"/>
          <w:trHeight w:val="699"/>
        </w:trPr>
        <w:tc>
          <w:tcPr>
            <w:tcW w:w="9246" w:type="dxa"/>
            <w:gridSpan w:val="10"/>
          </w:tcPr>
          <w:p w:rsidR="00A67052" w:rsidRPr="00AA02ED" w:rsidRDefault="00A67052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 w:rsidRPr="00AA02ED">
              <w:rPr>
                <w:rFonts w:ascii="黑体" w:eastAsia="黑体" w:hAnsi="黑体" w:hint="eastAsia"/>
                <w:sz w:val="28"/>
                <w:szCs w:val="32"/>
              </w:rPr>
              <w:t>四、延续取水申请主要事</w:t>
            </w:r>
            <w:bookmarkStart w:id="0" w:name="_GoBack"/>
            <w:bookmarkEnd w:id="0"/>
            <w:r w:rsidRPr="00AA02ED">
              <w:rPr>
                <w:rFonts w:ascii="黑体" w:eastAsia="黑体" w:hAnsi="黑体" w:hint="eastAsia"/>
                <w:sz w:val="28"/>
                <w:szCs w:val="32"/>
              </w:rPr>
              <w:t>项</w:t>
            </w: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53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9B5CF0">
              <w:rPr>
                <w:rFonts w:ascii="黑体" w:eastAsia="黑体" w:hAnsi="黑体" w:hint="eastAsia"/>
                <w:sz w:val="24"/>
                <w:szCs w:val="32"/>
              </w:rPr>
              <w:t>申请</w:t>
            </w:r>
            <w:r>
              <w:rPr>
                <w:rFonts w:ascii="黑体" w:eastAsia="黑体" w:hAnsi="黑体" w:hint="eastAsia"/>
                <w:sz w:val="24"/>
                <w:szCs w:val="32"/>
              </w:rPr>
              <w:t>单位</w:t>
            </w:r>
          </w:p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（个人）</w:t>
            </w:r>
            <w:r w:rsidRPr="009B5CF0">
              <w:rPr>
                <w:rFonts w:ascii="黑体" w:eastAsia="黑体" w:hAnsi="黑体" w:hint="eastAsia"/>
                <w:sz w:val="24"/>
                <w:szCs w:val="32"/>
              </w:rPr>
              <w:t>名称</w:t>
            </w:r>
          </w:p>
        </w:tc>
        <w:tc>
          <w:tcPr>
            <w:tcW w:w="2629" w:type="dxa"/>
            <w:gridSpan w:val="3"/>
            <w:vAlign w:val="center"/>
          </w:tcPr>
          <w:p w:rsidR="00A67052" w:rsidRPr="009B5CF0" w:rsidRDefault="00A74D8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14694C">
              <w:rPr>
                <w:rFonts w:ascii="仿宋" w:eastAsia="仿宋" w:hAnsi="仿宋" w:hint="eastAsia"/>
                <w:szCs w:val="21"/>
              </w:rPr>
              <w:t>申请延续时</w:t>
            </w:r>
            <w:r w:rsidR="005B091E" w:rsidRPr="0014694C">
              <w:rPr>
                <w:rFonts w:ascii="仿宋" w:eastAsia="仿宋" w:hAnsi="仿宋" w:hint="eastAsia"/>
                <w:szCs w:val="21"/>
              </w:rPr>
              <w:t>如果</w:t>
            </w:r>
            <w:r w:rsidR="0012345D" w:rsidRPr="0014694C">
              <w:rPr>
                <w:rFonts w:ascii="仿宋" w:eastAsia="仿宋" w:hAnsi="仿宋" w:hint="eastAsia"/>
                <w:szCs w:val="21"/>
              </w:rPr>
              <w:t>单位名称</w:t>
            </w:r>
            <w:r w:rsidR="005B091E" w:rsidRPr="0014694C">
              <w:rPr>
                <w:rFonts w:ascii="仿宋" w:eastAsia="仿宋" w:hAnsi="仿宋" w:hint="eastAsia"/>
                <w:szCs w:val="21"/>
              </w:rPr>
              <w:t>发生</w:t>
            </w:r>
            <w:r w:rsidR="0012345D" w:rsidRPr="0014694C">
              <w:rPr>
                <w:rFonts w:ascii="仿宋" w:eastAsia="仿宋" w:hAnsi="仿宋" w:hint="eastAsia"/>
                <w:szCs w:val="21"/>
              </w:rPr>
              <w:t>变更的</w:t>
            </w:r>
            <w:r w:rsidR="005B091E" w:rsidRPr="0014694C">
              <w:rPr>
                <w:rFonts w:ascii="仿宋" w:eastAsia="仿宋" w:hAnsi="仿宋" w:hint="eastAsia"/>
                <w:szCs w:val="21"/>
              </w:rPr>
              <w:t>需</w:t>
            </w:r>
            <w:r w:rsidR="0012345D" w:rsidRPr="0014694C">
              <w:rPr>
                <w:rFonts w:ascii="仿宋" w:eastAsia="仿宋" w:hAnsi="仿宋" w:hint="eastAsia"/>
                <w:szCs w:val="21"/>
              </w:rPr>
              <w:t>填写新单位名称</w:t>
            </w:r>
          </w:p>
        </w:tc>
        <w:tc>
          <w:tcPr>
            <w:tcW w:w="2167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法定代表人</w:t>
            </w:r>
          </w:p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（个人不填）</w:t>
            </w:r>
          </w:p>
        </w:tc>
        <w:tc>
          <w:tcPr>
            <w:tcW w:w="2712" w:type="dxa"/>
            <w:gridSpan w:val="3"/>
            <w:vAlign w:val="center"/>
          </w:tcPr>
          <w:p w:rsidR="00A67052" w:rsidRPr="009B5CF0" w:rsidRDefault="0012345D" w:rsidP="005B091E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14694C">
              <w:rPr>
                <w:rFonts w:ascii="仿宋" w:eastAsia="仿宋" w:hAnsi="仿宋" w:hint="eastAsia"/>
                <w:szCs w:val="21"/>
              </w:rPr>
              <w:t>申请</w:t>
            </w:r>
            <w:r w:rsidR="00A74D81" w:rsidRPr="0014694C">
              <w:rPr>
                <w:rFonts w:ascii="仿宋" w:eastAsia="仿宋" w:hAnsi="仿宋" w:hint="eastAsia"/>
                <w:szCs w:val="21"/>
              </w:rPr>
              <w:t>延续时</w:t>
            </w:r>
            <w:r w:rsidR="005B091E" w:rsidRPr="0014694C">
              <w:rPr>
                <w:rFonts w:ascii="仿宋" w:eastAsia="仿宋" w:hAnsi="仿宋" w:hint="eastAsia"/>
                <w:szCs w:val="21"/>
              </w:rPr>
              <w:t>如果</w:t>
            </w:r>
            <w:r w:rsidR="00A74D81" w:rsidRPr="0014694C">
              <w:rPr>
                <w:rFonts w:ascii="仿宋" w:eastAsia="仿宋" w:hAnsi="仿宋" w:hint="eastAsia"/>
                <w:szCs w:val="21"/>
              </w:rPr>
              <w:t>单位</w:t>
            </w:r>
            <w:r w:rsidRPr="0014694C">
              <w:rPr>
                <w:rFonts w:ascii="仿宋" w:eastAsia="仿宋" w:hAnsi="仿宋" w:hint="eastAsia"/>
                <w:szCs w:val="21"/>
              </w:rPr>
              <w:t>法人</w:t>
            </w:r>
            <w:r w:rsidR="005B091E" w:rsidRPr="0014694C">
              <w:rPr>
                <w:rFonts w:ascii="仿宋" w:eastAsia="仿宋" w:hAnsi="仿宋" w:hint="eastAsia"/>
                <w:szCs w:val="21"/>
              </w:rPr>
              <w:t>发生</w:t>
            </w:r>
            <w:r w:rsidRPr="0014694C">
              <w:rPr>
                <w:rFonts w:ascii="仿宋" w:eastAsia="仿宋" w:hAnsi="仿宋" w:hint="eastAsia"/>
                <w:szCs w:val="21"/>
              </w:rPr>
              <w:t>变更的填写新法人姓名</w:t>
            </w: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703"/>
        </w:trPr>
        <w:tc>
          <w:tcPr>
            <w:tcW w:w="1738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联系人</w:t>
            </w:r>
          </w:p>
        </w:tc>
        <w:tc>
          <w:tcPr>
            <w:tcW w:w="2629" w:type="dxa"/>
            <w:gridSpan w:val="3"/>
            <w:vAlign w:val="center"/>
          </w:tcPr>
          <w:p w:rsidR="00A67052" w:rsidRPr="0012345D" w:rsidRDefault="0012345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12345D">
              <w:rPr>
                <w:rFonts w:ascii="仿宋" w:eastAsia="仿宋" w:hAnsi="仿宋" w:hint="eastAsia"/>
                <w:szCs w:val="21"/>
              </w:rPr>
              <w:t>单位具体负责人</w:t>
            </w:r>
          </w:p>
        </w:tc>
        <w:tc>
          <w:tcPr>
            <w:tcW w:w="2167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联系方式</w:t>
            </w:r>
          </w:p>
        </w:tc>
        <w:tc>
          <w:tcPr>
            <w:tcW w:w="2712" w:type="dxa"/>
            <w:gridSpan w:val="3"/>
            <w:vAlign w:val="center"/>
          </w:tcPr>
          <w:p w:rsidR="00A67052" w:rsidRPr="0012345D" w:rsidRDefault="0012345D" w:rsidP="009D0E6D">
            <w:pPr>
              <w:jc w:val="center"/>
              <w:rPr>
                <w:rFonts w:ascii="仿宋" w:eastAsia="仿宋" w:hAnsi="仿宋" w:cs="宋体"/>
                <w:color w:val="242B29"/>
                <w:kern w:val="0"/>
                <w:sz w:val="18"/>
                <w:szCs w:val="18"/>
              </w:rPr>
            </w:pPr>
            <w:r w:rsidRPr="0012345D">
              <w:rPr>
                <w:rFonts w:ascii="仿宋" w:eastAsia="仿宋" w:hAnsi="仿宋" w:hint="eastAsia"/>
                <w:szCs w:val="21"/>
              </w:rPr>
              <w:t>手机</w:t>
            </w:r>
          </w:p>
        </w:tc>
      </w:tr>
      <w:tr w:rsidR="00A67052" w:rsidRPr="009B5CF0" w:rsidTr="008B7D93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通讯地址</w:t>
            </w:r>
          </w:p>
        </w:tc>
        <w:tc>
          <w:tcPr>
            <w:tcW w:w="2629" w:type="dxa"/>
            <w:gridSpan w:val="3"/>
            <w:vAlign w:val="center"/>
          </w:tcPr>
          <w:p w:rsidR="00A67052" w:rsidRDefault="0012345D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Cs w:val="21"/>
              </w:rPr>
              <w:t>XX区XX镇XX村XX号</w:t>
            </w:r>
          </w:p>
        </w:tc>
        <w:tc>
          <w:tcPr>
            <w:tcW w:w="2167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统一社会征信代码</w:t>
            </w:r>
          </w:p>
        </w:tc>
        <w:tc>
          <w:tcPr>
            <w:tcW w:w="2712" w:type="dxa"/>
            <w:gridSpan w:val="3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纳税人识别号</w:t>
            </w:r>
          </w:p>
        </w:tc>
        <w:tc>
          <w:tcPr>
            <w:tcW w:w="7508" w:type="dxa"/>
            <w:gridSpan w:val="8"/>
            <w:vAlign w:val="center"/>
          </w:tcPr>
          <w:p w:rsidR="00A67052" w:rsidRDefault="00453521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Arial" w:hAnsi="Arial" w:cs="Arial" w:hint="eastAsia"/>
                <w:color w:val="333333"/>
                <w:szCs w:val="21"/>
              </w:rPr>
              <w:t>申请单位</w:t>
            </w:r>
            <w:r>
              <w:rPr>
                <w:rFonts w:ascii="Arial" w:hAnsi="Arial" w:cs="Arial"/>
                <w:color w:val="333333"/>
                <w:szCs w:val="21"/>
              </w:rPr>
              <w:t>税务登记证上的号码</w:t>
            </w:r>
          </w:p>
        </w:tc>
      </w:tr>
      <w:tr w:rsidR="00A67052" w:rsidRPr="009B5CF0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申请取水期限</w:t>
            </w:r>
          </w:p>
        </w:tc>
        <w:tc>
          <w:tcPr>
            <w:tcW w:w="7508" w:type="dxa"/>
            <w:gridSpan w:val="8"/>
            <w:vAlign w:val="center"/>
          </w:tcPr>
          <w:p w:rsidR="00A67052" w:rsidRPr="009B5CF0" w:rsidRDefault="00A67052" w:rsidP="009D0E6D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>
              <w:rPr>
                <w:rFonts w:ascii="黑体" w:eastAsia="黑体" w:hAnsi="黑体" w:hint="eastAsia"/>
                <w:sz w:val="24"/>
                <w:szCs w:val="32"/>
              </w:rPr>
              <w:t>自     年   月   日至     年   月   日</w:t>
            </w:r>
          </w:p>
        </w:tc>
      </w:tr>
      <w:tr w:rsidR="00A67052" w:rsidTr="009D0E6D">
        <w:trPr>
          <w:gridBefore w:val="1"/>
          <w:gridAfter w:val="1"/>
          <w:wBefore w:w="148" w:type="dxa"/>
          <w:wAfter w:w="117" w:type="dxa"/>
          <w:trHeight w:val="352"/>
        </w:trPr>
        <w:tc>
          <w:tcPr>
            <w:tcW w:w="9246" w:type="dxa"/>
            <w:gridSpan w:val="10"/>
          </w:tcPr>
          <w:p w:rsidR="00A67052" w:rsidRPr="00907CA2" w:rsidRDefault="00A67052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A67052" w:rsidRPr="005860E3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 w:rsidRPr="005860E3">
              <w:rPr>
                <w:rFonts w:ascii="黑体" w:eastAsia="黑体" w:hAnsi="黑体" w:hint="eastAsia"/>
                <w:szCs w:val="21"/>
              </w:rPr>
              <w:t>取水地点</w:t>
            </w:r>
          </w:p>
        </w:tc>
        <w:tc>
          <w:tcPr>
            <w:tcW w:w="1305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取水方式</w:t>
            </w:r>
          </w:p>
        </w:tc>
        <w:tc>
          <w:tcPr>
            <w:tcW w:w="1324" w:type="dxa"/>
            <w:gridSpan w:val="2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年取水量</w:t>
            </w:r>
          </w:p>
        </w:tc>
        <w:tc>
          <w:tcPr>
            <w:tcW w:w="2200" w:type="dxa"/>
            <w:gridSpan w:val="3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取水用途</w:t>
            </w:r>
          </w:p>
        </w:tc>
        <w:tc>
          <w:tcPr>
            <w:tcW w:w="1422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水源类型</w:t>
            </w:r>
          </w:p>
        </w:tc>
        <w:tc>
          <w:tcPr>
            <w:tcW w:w="1257" w:type="dxa"/>
            <w:vAlign w:val="center"/>
          </w:tcPr>
          <w:p w:rsidR="00A67052" w:rsidRPr="005860E3" w:rsidRDefault="00A67052" w:rsidP="009D0E6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计量方式</w:t>
            </w:r>
          </w:p>
        </w:tc>
      </w:tr>
      <w:tr w:rsidR="00951991" w:rsidRPr="00951991" w:rsidTr="009D0E6D">
        <w:trPr>
          <w:gridBefore w:val="1"/>
          <w:gridAfter w:val="1"/>
          <w:wBefore w:w="148" w:type="dxa"/>
          <w:wAfter w:w="117" w:type="dxa"/>
          <w:trHeight w:val="636"/>
        </w:trPr>
        <w:tc>
          <w:tcPr>
            <w:tcW w:w="1738" w:type="dxa"/>
            <w:gridSpan w:val="2"/>
            <w:vAlign w:val="center"/>
          </w:tcPr>
          <w:p w:rsidR="00951991" w:rsidRPr="005860E3" w:rsidRDefault="001B3EEE" w:rsidP="009D0E6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XX区XX镇</w:t>
            </w:r>
            <w:r w:rsidR="00A26BAD">
              <w:rPr>
                <w:rFonts w:ascii="仿宋" w:eastAsia="仿宋" w:hAnsi="仿宋" w:hint="eastAsia"/>
                <w:szCs w:val="21"/>
              </w:rPr>
              <w:t>/乡</w:t>
            </w:r>
            <w:r>
              <w:rPr>
                <w:rFonts w:ascii="仿宋" w:eastAsia="仿宋" w:hAnsi="仿宋" w:hint="eastAsia"/>
                <w:szCs w:val="21"/>
              </w:rPr>
              <w:t>XX村XX号</w:t>
            </w:r>
          </w:p>
        </w:tc>
        <w:tc>
          <w:tcPr>
            <w:tcW w:w="1305" w:type="dxa"/>
            <w:vAlign w:val="center"/>
          </w:tcPr>
          <w:p w:rsidR="00951991" w:rsidRPr="00951991" w:rsidRDefault="00951991" w:rsidP="0012345D">
            <w:pPr>
              <w:rPr>
                <w:rFonts w:ascii="仿宋" w:eastAsia="仿宋" w:hAnsi="仿宋"/>
                <w:szCs w:val="21"/>
              </w:rPr>
            </w:pPr>
            <w:r w:rsidRPr="00951991">
              <w:rPr>
                <w:rFonts w:ascii="仿宋" w:eastAsia="仿宋" w:hAnsi="仿宋" w:hint="eastAsia"/>
                <w:szCs w:val="21"/>
              </w:rPr>
              <w:t>单井</w:t>
            </w:r>
            <w:r w:rsidR="0012345D">
              <w:rPr>
                <w:rFonts w:ascii="仿宋" w:eastAsia="仿宋" w:hAnsi="仿宋" w:hint="eastAsia"/>
                <w:szCs w:val="21"/>
              </w:rPr>
              <w:t>/井群</w:t>
            </w:r>
          </w:p>
        </w:tc>
        <w:tc>
          <w:tcPr>
            <w:tcW w:w="1324" w:type="dxa"/>
            <w:gridSpan w:val="2"/>
            <w:vAlign w:val="center"/>
          </w:tcPr>
          <w:p w:rsidR="00951991" w:rsidRPr="005860E3" w:rsidRDefault="001B3EEE" w:rsidP="0012345D">
            <w:pPr>
              <w:rPr>
                <w:rFonts w:ascii="黑体" w:eastAsia="黑体" w:hAnsi="黑体"/>
                <w:szCs w:val="21"/>
              </w:rPr>
            </w:pPr>
            <w:r w:rsidRPr="0012345D">
              <w:rPr>
                <w:rFonts w:ascii="仿宋" w:eastAsia="仿宋" w:hAnsi="仿宋"/>
                <w:szCs w:val="21"/>
              </w:rPr>
              <w:t>X</w:t>
            </w:r>
            <w:r w:rsidR="0012345D">
              <w:rPr>
                <w:rFonts w:ascii="仿宋" w:eastAsia="仿宋" w:hAnsi="仿宋" w:hint="eastAsia"/>
                <w:szCs w:val="21"/>
              </w:rPr>
              <w:t>X</w:t>
            </w:r>
            <w:proofErr w:type="gramStart"/>
            <w:r w:rsidR="000240CA">
              <w:rPr>
                <w:rFonts w:ascii="仿宋" w:eastAsia="仿宋" w:hAnsi="仿宋" w:hint="eastAsia"/>
                <w:szCs w:val="21"/>
              </w:rPr>
              <w:t>万</w:t>
            </w:r>
            <w:r w:rsidRPr="001B3EEE">
              <w:rPr>
                <w:rFonts w:ascii="仿宋" w:eastAsia="仿宋" w:hAnsi="仿宋" w:hint="eastAsia"/>
                <w:szCs w:val="21"/>
              </w:rPr>
              <w:t>立方米</w:t>
            </w:r>
            <w:proofErr w:type="gramEnd"/>
          </w:p>
        </w:tc>
        <w:tc>
          <w:tcPr>
            <w:tcW w:w="2200" w:type="dxa"/>
            <w:gridSpan w:val="3"/>
            <w:vAlign w:val="center"/>
          </w:tcPr>
          <w:p w:rsidR="00951991" w:rsidRPr="005860E3" w:rsidRDefault="001B3EEE" w:rsidP="00A74D81">
            <w:pPr>
              <w:rPr>
                <w:rFonts w:ascii="黑体" w:eastAsia="黑体" w:hAnsi="黑体"/>
                <w:szCs w:val="21"/>
              </w:rPr>
            </w:pPr>
            <w:r w:rsidRPr="001B3EEE">
              <w:rPr>
                <w:rFonts w:ascii="仿宋" w:eastAsia="仿宋" w:hAnsi="仿宋" w:hint="eastAsia"/>
                <w:szCs w:val="21"/>
              </w:rPr>
              <w:t>生活/</w:t>
            </w:r>
            <w:r w:rsidR="0012345D">
              <w:rPr>
                <w:rFonts w:ascii="仿宋" w:eastAsia="仿宋" w:hAnsi="仿宋" w:hint="eastAsia"/>
                <w:szCs w:val="21"/>
              </w:rPr>
              <w:t>工业</w:t>
            </w:r>
            <w:r w:rsidRPr="001B3EEE">
              <w:rPr>
                <w:rFonts w:ascii="仿宋" w:eastAsia="仿宋" w:hAnsi="仿宋" w:hint="eastAsia"/>
                <w:szCs w:val="21"/>
              </w:rPr>
              <w:t>/</w:t>
            </w:r>
            <w:r w:rsidR="00A74D81">
              <w:rPr>
                <w:rFonts w:ascii="仿宋" w:eastAsia="仿宋" w:hAnsi="仿宋" w:hint="eastAsia"/>
                <w:szCs w:val="21"/>
              </w:rPr>
              <w:t>农业</w:t>
            </w:r>
            <w:r w:rsidRPr="001B3EEE">
              <w:rPr>
                <w:rFonts w:ascii="仿宋" w:eastAsia="仿宋" w:hAnsi="仿宋" w:hint="eastAsia"/>
                <w:szCs w:val="21"/>
              </w:rPr>
              <w:t>/</w:t>
            </w:r>
            <w:r w:rsidR="00A74D81">
              <w:rPr>
                <w:rFonts w:ascii="仿宋" w:eastAsia="仿宋" w:hAnsi="仿宋" w:hint="eastAsia"/>
                <w:szCs w:val="21"/>
              </w:rPr>
              <w:t>发电/其他</w:t>
            </w:r>
          </w:p>
        </w:tc>
        <w:tc>
          <w:tcPr>
            <w:tcW w:w="1422" w:type="dxa"/>
            <w:vAlign w:val="center"/>
          </w:tcPr>
          <w:p w:rsidR="00951991" w:rsidRPr="0012345D" w:rsidRDefault="0012345D" w:rsidP="0012345D">
            <w:pPr>
              <w:ind w:firstLineChars="50" w:firstLine="90"/>
              <w:rPr>
                <w:rFonts w:ascii="黑体" w:eastAsia="黑体" w:hAnsi="黑体"/>
                <w:sz w:val="18"/>
                <w:szCs w:val="18"/>
              </w:rPr>
            </w:pPr>
            <w:r w:rsidRPr="0012345D">
              <w:rPr>
                <w:rFonts w:ascii="仿宋" w:eastAsia="仿宋" w:hAnsi="仿宋" w:hint="eastAsia"/>
                <w:sz w:val="18"/>
                <w:szCs w:val="18"/>
              </w:rPr>
              <w:t>普通</w:t>
            </w:r>
            <w:r w:rsidR="001B3EEE" w:rsidRPr="0012345D">
              <w:rPr>
                <w:rFonts w:ascii="仿宋" w:eastAsia="仿宋" w:hAnsi="仿宋" w:hint="eastAsia"/>
                <w:sz w:val="18"/>
                <w:szCs w:val="18"/>
              </w:rPr>
              <w:t>地下水</w:t>
            </w:r>
            <w:r w:rsidRPr="0012345D">
              <w:rPr>
                <w:rFonts w:ascii="仿宋" w:eastAsia="仿宋" w:hAnsi="仿宋" w:hint="eastAsia"/>
                <w:sz w:val="18"/>
                <w:szCs w:val="18"/>
              </w:rPr>
              <w:t>/地热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/矿泉/江河/湖泊/水库</w:t>
            </w:r>
          </w:p>
        </w:tc>
        <w:tc>
          <w:tcPr>
            <w:tcW w:w="1257" w:type="dxa"/>
            <w:vAlign w:val="center"/>
          </w:tcPr>
          <w:p w:rsidR="00951991" w:rsidRPr="00951991" w:rsidRDefault="00A26BAD" w:rsidP="001B3EEE">
            <w:pPr>
              <w:rPr>
                <w:rFonts w:ascii="仿宋" w:eastAsia="仿宋" w:hAnsi="仿宋"/>
                <w:szCs w:val="21"/>
              </w:rPr>
            </w:pPr>
            <w:r w:rsidRPr="00A26BAD">
              <w:rPr>
                <w:rFonts w:ascii="仿宋" w:eastAsia="仿宋" w:hAnsi="仿宋" w:hint="eastAsia"/>
                <w:szCs w:val="21"/>
              </w:rPr>
              <w:t>在线/非在线/无计量</w:t>
            </w:r>
          </w:p>
        </w:tc>
      </w:tr>
      <w:tr w:rsidR="00951991" w:rsidRPr="005860E3" w:rsidTr="009D0E6D">
        <w:trPr>
          <w:gridBefore w:val="1"/>
          <w:gridAfter w:val="1"/>
          <w:wBefore w:w="148" w:type="dxa"/>
          <w:wAfter w:w="117" w:type="dxa"/>
          <w:trHeight w:val="585"/>
        </w:trPr>
        <w:tc>
          <w:tcPr>
            <w:tcW w:w="1738" w:type="dxa"/>
            <w:gridSpan w:val="2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200" w:type="dxa"/>
            <w:gridSpan w:val="3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22" w:type="dxa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951991" w:rsidRPr="005860E3" w:rsidRDefault="00951991" w:rsidP="009D0E6D">
            <w:pPr>
              <w:rPr>
                <w:rFonts w:ascii="黑体" w:eastAsia="黑体" w:hAnsi="黑体"/>
                <w:szCs w:val="21"/>
              </w:rPr>
            </w:pPr>
          </w:p>
        </w:tc>
      </w:tr>
      <w:tr w:rsidR="00951991" w:rsidTr="009D0E6D">
        <w:trPr>
          <w:gridBefore w:val="1"/>
          <w:gridAfter w:val="1"/>
          <w:wBefore w:w="148" w:type="dxa"/>
          <w:wAfter w:w="117" w:type="dxa"/>
          <w:trHeight w:val="285"/>
        </w:trPr>
        <w:tc>
          <w:tcPr>
            <w:tcW w:w="9246" w:type="dxa"/>
            <w:gridSpan w:val="10"/>
          </w:tcPr>
          <w:p w:rsidR="00951991" w:rsidRPr="00AA02ED" w:rsidRDefault="00951991" w:rsidP="009D0E6D">
            <w:pPr>
              <w:jc w:val="left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951991" w:rsidRPr="00AA02ED" w:rsidTr="009D0E6D">
        <w:trPr>
          <w:gridBefore w:val="1"/>
          <w:gridAfter w:val="1"/>
          <w:wBefore w:w="148" w:type="dxa"/>
          <w:wAfter w:w="117" w:type="dxa"/>
          <w:trHeight w:val="535"/>
        </w:trPr>
        <w:tc>
          <w:tcPr>
            <w:tcW w:w="1705" w:type="dxa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 w:rsidRPr="00AA02ED">
              <w:rPr>
                <w:rFonts w:ascii="黑体" w:eastAsia="黑体" w:hAnsi="黑体" w:hint="eastAsia"/>
                <w:sz w:val="22"/>
                <w:szCs w:val="32"/>
              </w:rPr>
              <w:t>退水地点</w:t>
            </w:r>
          </w:p>
        </w:tc>
        <w:tc>
          <w:tcPr>
            <w:tcW w:w="2627" w:type="dxa"/>
            <w:gridSpan w:val="3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>
              <w:rPr>
                <w:rFonts w:ascii="黑体" w:eastAsia="黑体" w:hAnsi="黑体" w:hint="eastAsia"/>
                <w:sz w:val="22"/>
                <w:szCs w:val="32"/>
              </w:rPr>
              <w:t>退水方式</w:t>
            </w:r>
          </w:p>
        </w:tc>
        <w:tc>
          <w:tcPr>
            <w:tcW w:w="2184" w:type="dxa"/>
            <w:gridSpan w:val="2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proofErr w:type="gramStart"/>
            <w:r>
              <w:rPr>
                <w:rFonts w:ascii="黑体" w:eastAsia="黑体" w:hAnsi="黑体" w:hint="eastAsia"/>
                <w:sz w:val="22"/>
                <w:szCs w:val="32"/>
              </w:rPr>
              <w:t>年退水量</w:t>
            </w:r>
            <w:proofErr w:type="gramEnd"/>
          </w:p>
        </w:tc>
        <w:tc>
          <w:tcPr>
            <w:tcW w:w="2730" w:type="dxa"/>
            <w:gridSpan w:val="4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>
              <w:rPr>
                <w:rFonts w:ascii="黑体" w:eastAsia="黑体" w:hAnsi="黑体" w:hint="eastAsia"/>
                <w:sz w:val="22"/>
                <w:szCs w:val="32"/>
              </w:rPr>
              <w:t>退水水质要求</w:t>
            </w:r>
          </w:p>
        </w:tc>
      </w:tr>
      <w:tr w:rsidR="00951991" w:rsidRPr="00AA02ED" w:rsidTr="009D0E6D">
        <w:trPr>
          <w:gridBefore w:val="1"/>
          <w:gridAfter w:val="1"/>
          <w:wBefore w:w="148" w:type="dxa"/>
          <w:wAfter w:w="117" w:type="dxa"/>
          <w:trHeight w:val="486"/>
        </w:trPr>
        <w:tc>
          <w:tcPr>
            <w:tcW w:w="1705" w:type="dxa"/>
            <w:vAlign w:val="center"/>
          </w:tcPr>
          <w:p w:rsidR="00951991" w:rsidRPr="00AA02ED" w:rsidRDefault="001B3EEE" w:rsidP="001B3EEE">
            <w:pPr>
              <w:rPr>
                <w:rFonts w:ascii="黑体" w:eastAsia="黑体" w:hAnsi="黑体"/>
                <w:sz w:val="22"/>
                <w:szCs w:val="32"/>
              </w:rPr>
            </w:pPr>
            <w:r w:rsidRPr="001B3EEE">
              <w:rPr>
                <w:rFonts w:ascii="仿宋" w:eastAsia="仿宋" w:hAnsi="仿宋" w:hint="eastAsia"/>
                <w:szCs w:val="21"/>
              </w:rPr>
              <w:t>公共污水管网或河道等地表水体（尽量描述清晰）。</w:t>
            </w:r>
          </w:p>
        </w:tc>
        <w:tc>
          <w:tcPr>
            <w:tcW w:w="2627" w:type="dxa"/>
            <w:gridSpan w:val="3"/>
            <w:vAlign w:val="center"/>
          </w:tcPr>
          <w:p w:rsidR="00951991" w:rsidRPr="00AA02ED" w:rsidRDefault="00C6323F" w:rsidP="002D6113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 w:rsidRPr="0014694C">
              <w:rPr>
                <w:rFonts w:ascii="仿宋" w:eastAsia="仿宋" w:hAnsi="仿宋" w:hint="eastAsia"/>
                <w:szCs w:val="21"/>
              </w:rPr>
              <w:t>直排</w:t>
            </w:r>
            <w:r w:rsidR="002D6113" w:rsidRPr="0014694C">
              <w:rPr>
                <w:rFonts w:ascii="仿宋" w:eastAsia="仿宋" w:hAnsi="仿宋" w:hint="eastAsia"/>
                <w:szCs w:val="21"/>
              </w:rPr>
              <w:t>/排入公共污水管网</w:t>
            </w:r>
          </w:p>
        </w:tc>
        <w:tc>
          <w:tcPr>
            <w:tcW w:w="2184" w:type="dxa"/>
            <w:gridSpan w:val="2"/>
            <w:vAlign w:val="center"/>
          </w:tcPr>
          <w:p w:rsidR="00951991" w:rsidRPr="00AA02ED" w:rsidRDefault="000240CA" w:rsidP="000240CA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 w:rsidRPr="0012345D">
              <w:rPr>
                <w:rFonts w:ascii="仿宋" w:eastAsia="仿宋" w:hAnsi="仿宋"/>
                <w:szCs w:val="21"/>
              </w:rPr>
              <w:t>X</w:t>
            </w:r>
            <w:r>
              <w:rPr>
                <w:rFonts w:ascii="仿宋" w:eastAsia="仿宋" w:hAnsi="仿宋" w:hint="eastAsia"/>
                <w:szCs w:val="21"/>
              </w:rPr>
              <w:t>X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万</w:t>
            </w:r>
            <w:r w:rsidRPr="001B3EEE">
              <w:rPr>
                <w:rFonts w:ascii="仿宋" w:eastAsia="仿宋" w:hAnsi="仿宋" w:hint="eastAsia"/>
                <w:szCs w:val="21"/>
              </w:rPr>
              <w:t>立方米</w:t>
            </w:r>
            <w:proofErr w:type="gramEnd"/>
          </w:p>
        </w:tc>
        <w:tc>
          <w:tcPr>
            <w:tcW w:w="2730" w:type="dxa"/>
            <w:gridSpan w:val="4"/>
            <w:vAlign w:val="center"/>
          </w:tcPr>
          <w:p w:rsidR="00951991" w:rsidRPr="00AA02ED" w:rsidRDefault="001B3EEE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  <w:r w:rsidRPr="001B3EEE">
              <w:rPr>
                <w:rFonts w:ascii="仿宋" w:eastAsia="仿宋" w:hAnsi="仿宋" w:hint="eastAsia"/>
                <w:szCs w:val="21"/>
              </w:rPr>
              <w:t>退水水质符合《水污染物综合排放标准》（</w:t>
            </w:r>
            <w:r w:rsidRPr="001B3EEE">
              <w:rPr>
                <w:rFonts w:ascii="仿宋" w:eastAsia="仿宋" w:hAnsi="仿宋"/>
                <w:szCs w:val="21"/>
              </w:rPr>
              <w:t>DB11/ 307—2013</w:t>
            </w:r>
            <w:r w:rsidRPr="001B3EEE">
              <w:rPr>
                <w:rFonts w:ascii="仿宋" w:eastAsia="仿宋" w:hAnsi="仿宋" w:hint="eastAsia"/>
                <w:szCs w:val="21"/>
              </w:rPr>
              <w:t>）</w:t>
            </w:r>
          </w:p>
        </w:tc>
      </w:tr>
      <w:tr w:rsidR="00951991" w:rsidRPr="00AA02ED" w:rsidTr="009D0E6D">
        <w:trPr>
          <w:gridBefore w:val="1"/>
          <w:gridAfter w:val="1"/>
          <w:wBefore w:w="148" w:type="dxa"/>
          <w:wAfter w:w="117" w:type="dxa"/>
          <w:trHeight w:val="435"/>
        </w:trPr>
        <w:tc>
          <w:tcPr>
            <w:tcW w:w="1705" w:type="dxa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627" w:type="dxa"/>
            <w:gridSpan w:val="3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184" w:type="dxa"/>
            <w:gridSpan w:val="2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  <w:tc>
          <w:tcPr>
            <w:tcW w:w="2730" w:type="dxa"/>
            <w:gridSpan w:val="4"/>
            <w:vAlign w:val="center"/>
          </w:tcPr>
          <w:p w:rsidR="00951991" w:rsidRPr="00AA02ED" w:rsidRDefault="00951991" w:rsidP="009D0E6D">
            <w:pPr>
              <w:jc w:val="center"/>
              <w:rPr>
                <w:rFonts w:ascii="黑体" w:eastAsia="黑体" w:hAnsi="黑体"/>
                <w:sz w:val="22"/>
                <w:szCs w:val="32"/>
              </w:rPr>
            </w:pPr>
          </w:p>
        </w:tc>
      </w:tr>
      <w:tr w:rsidR="00951991" w:rsidRPr="00AA02ED" w:rsidTr="009D0E6D">
        <w:trPr>
          <w:gridBefore w:val="1"/>
          <w:gridAfter w:val="1"/>
          <w:wBefore w:w="148" w:type="dxa"/>
          <w:wAfter w:w="117" w:type="dxa"/>
          <w:trHeight w:val="2477"/>
        </w:trPr>
        <w:tc>
          <w:tcPr>
            <w:tcW w:w="9246" w:type="dxa"/>
            <w:gridSpan w:val="10"/>
          </w:tcPr>
          <w:p w:rsidR="00951991" w:rsidRDefault="00951991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 w:rsidRPr="00AA02ED">
              <w:rPr>
                <w:rFonts w:ascii="黑体" w:eastAsia="黑体" w:hAnsi="黑体" w:hint="eastAsia"/>
                <w:sz w:val="28"/>
                <w:szCs w:val="32"/>
              </w:rPr>
              <w:t>五、延续取水申请与原取水许可证和登记表载明情况的变化及说明</w:t>
            </w:r>
          </w:p>
          <w:p w:rsidR="00C6323F" w:rsidRPr="00C6323F" w:rsidRDefault="00C6323F" w:rsidP="009D0E6D">
            <w:pPr>
              <w:jc w:val="left"/>
              <w:rPr>
                <w:rFonts w:ascii="仿宋_GB2312" w:eastAsia="仿宋_GB2312" w:hAnsi="黑体"/>
                <w:szCs w:val="21"/>
              </w:rPr>
            </w:pPr>
            <w:r w:rsidRPr="00C6323F">
              <w:rPr>
                <w:rFonts w:ascii="仿宋_GB2312" w:eastAsia="仿宋_GB2312" w:hAnsi="黑体" w:hint="eastAsia"/>
                <w:szCs w:val="21"/>
              </w:rPr>
              <w:t>对变更的情况进行说明</w:t>
            </w:r>
          </w:p>
        </w:tc>
      </w:tr>
      <w:tr w:rsidR="00951991" w:rsidRPr="00AA02ED" w:rsidTr="009D0E6D">
        <w:trPr>
          <w:gridBefore w:val="1"/>
          <w:gridAfter w:val="1"/>
          <w:wBefore w:w="148" w:type="dxa"/>
          <w:wAfter w:w="117" w:type="dxa"/>
          <w:trHeight w:val="3109"/>
        </w:trPr>
        <w:tc>
          <w:tcPr>
            <w:tcW w:w="9246" w:type="dxa"/>
            <w:gridSpan w:val="10"/>
          </w:tcPr>
          <w:p w:rsidR="00951991" w:rsidRPr="00AA02ED" w:rsidRDefault="00951991" w:rsidP="009D0E6D">
            <w:pPr>
              <w:jc w:val="left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lastRenderedPageBreak/>
              <w:t>六、其他需要说明的情况</w:t>
            </w:r>
          </w:p>
        </w:tc>
      </w:tr>
      <w:tr w:rsidR="00951991" w:rsidRPr="00AD00CB" w:rsidTr="009D0E6D">
        <w:trPr>
          <w:trHeight w:val="586"/>
        </w:trPr>
        <w:tc>
          <w:tcPr>
            <w:tcW w:w="9511" w:type="dxa"/>
            <w:gridSpan w:val="12"/>
          </w:tcPr>
          <w:p w:rsidR="00951991" w:rsidRPr="002D6113" w:rsidRDefault="00951991" w:rsidP="002D6113">
            <w:pPr>
              <w:jc w:val="left"/>
              <w:rPr>
                <w:rFonts w:ascii="仿宋_GB2312" w:eastAsia="仿宋_GB2312" w:hAnsi="黑体"/>
                <w:szCs w:val="21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>以下栏目由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初审部门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>填写</w:t>
            </w:r>
            <w:r w:rsidR="002D6113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</w:p>
        </w:tc>
      </w:tr>
      <w:tr w:rsidR="00951991" w:rsidRPr="00AD00CB" w:rsidTr="009D0E6D">
        <w:trPr>
          <w:trHeight w:val="3521"/>
        </w:trPr>
        <w:tc>
          <w:tcPr>
            <w:tcW w:w="9511" w:type="dxa"/>
            <w:gridSpan w:val="12"/>
          </w:tcPr>
          <w:p w:rsidR="00951991" w:rsidRPr="00AD00CB" w:rsidRDefault="00951991" w:rsidP="009D0E6D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>延续取水结论：</w:t>
            </w:r>
          </w:p>
          <w:p w:rsidR="00951991" w:rsidRPr="0014694C" w:rsidRDefault="002D6113" w:rsidP="003402E1">
            <w:pPr>
              <w:jc w:val="center"/>
              <w:rPr>
                <w:rFonts w:ascii="仿宋_GB2312" w:eastAsia="仿宋_GB2312" w:hAnsi="黑体"/>
                <w:szCs w:val="21"/>
              </w:rPr>
            </w:pPr>
            <w:r w:rsidRPr="0014694C">
              <w:rPr>
                <w:rFonts w:ascii="仿宋_GB2312" w:eastAsia="仿宋_GB2312" w:hAnsi="黑体" w:hint="eastAsia"/>
                <w:szCs w:val="21"/>
              </w:rPr>
              <w:t>（市级审批权限的区管取水户由区水</w:t>
            </w:r>
            <w:proofErr w:type="gramStart"/>
            <w:r w:rsidRPr="0014694C">
              <w:rPr>
                <w:rFonts w:ascii="仿宋_GB2312" w:eastAsia="仿宋_GB2312" w:hAnsi="黑体" w:hint="eastAsia"/>
                <w:szCs w:val="21"/>
              </w:rPr>
              <w:t>务局在此</w:t>
            </w:r>
            <w:proofErr w:type="gramEnd"/>
            <w:r w:rsidRPr="0014694C">
              <w:rPr>
                <w:rFonts w:ascii="仿宋_GB2312" w:eastAsia="仿宋_GB2312" w:hAnsi="黑体" w:hint="eastAsia"/>
                <w:szCs w:val="21"/>
              </w:rPr>
              <w:t>出具初审意见</w:t>
            </w:r>
            <w:r w:rsidR="003402E1" w:rsidRPr="0014694C">
              <w:rPr>
                <w:rFonts w:ascii="仿宋_GB2312" w:eastAsia="仿宋_GB2312" w:hAnsi="黑体" w:hint="eastAsia"/>
                <w:szCs w:val="21"/>
              </w:rPr>
              <w:t>、市管户由市节水中心提出初审意见</w:t>
            </w:r>
            <w:r w:rsidRPr="0014694C">
              <w:rPr>
                <w:rFonts w:ascii="仿宋_GB2312" w:eastAsia="仿宋_GB2312" w:hAnsi="黑体" w:hint="eastAsia"/>
                <w:szCs w:val="21"/>
              </w:rPr>
              <w:t>）</w:t>
            </w:r>
          </w:p>
          <w:p w:rsidR="00951991" w:rsidRPr="00AD00CB" w:rsidRDefault="00951991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951991" w:rsidRPr="002D6113" w:rsidRDefault="00951991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951991" w:rsidRPr="00AD00CB" w:rsidRDefault="00951991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951991" w:rsidRPr="00AD00CB" w:rsidRDefault="00951991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</w:p>
          <w:p w:rsidR="00951991" w:rsidRPr="00AD00CB" w:rsidRDefault="00951991" w:rsidP="009D0E6D">
            <w:pPr>
              <w:ind w:left="611" w:firstLineChars="1000" w:firstLine="2800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主管负责人：        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>（单位印章）</w:t>
            </w:r>
          </w:p>
          <w:p w:rsidR="00951991" w:rsidRPr="00AD00CB" w:rsidRDefault="00951991" w:rsidP="009D0E6D">
            <w:pPr>
              <w:ind w:leftChars="291" w:left="611" w:firstLineChars="1400" w:firstLine="3920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           年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月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</w:t>
            </w:r>
            <w:r w:rsidRPr="00AD00CB">
              <w:rPr>
                <w:rFonts w:ascii="黑体" w:eastAsia="黑体" w:hAnsi="黑体" w:hint="eastAsia"/>
                <w:sz w:val="28"/>
                <w:szCs w:val="28"/>
              </w:rPr>
              <w:t xml:space="preserve">  日</w:t>
            </w:r>
          </w:p>
        </w:tc>
      </w:tr>
    </w:tbl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ED4107" w:rsidRDefault="00ED4107" w:rsidP="00ED4107">
      <w:pPr>
        <w:jc w:val="center"/>
        <w:rPr>
          <w:rFonts w:ascii="黑体" w:eastAsia="黑体" w:hAnsi="黑体"/>
          <w:sz w:val="32"/>
          <w:szCs w:val="32"/>
        </w:rPr>
      </w:pPr>
    </w:p>
    <w:p w:rsidR="00867E4A" w:rsidRPr="00265B31" w:rsidRDefault="00867E4A" w:rsidP="00ED4107">
      <w:pPr>
        <w:jc w:val="center"/>
        <w:rPr>
          <w:rFonts w:ascii="黑体" w:eastAsia="黑体" w:hAnsi="黑体"/>
          <w:b/>
          <w:sz w:val="44"/>
          <w:szCs w:val="32"/>
        </w:rPr>
      </w:pPr>
      <w:r w:rsidRPr="00265B31">
        <w:rPr>
          <w:rFonts w:ascii="黑体" w:eastAsia="黑体" w:hAnsi="黑体" w:hint="eastAsia"/>
          <w:b/>
          <w:sz w:val="44"/>
          <w:szCs w:val="32"/>
        </w:rPr>
        <w:t>取水许可延续申请书填写说明</w:t>
      </w:r>
    </w:p>
    <w:p w:rsidR="00ED4107" w:rsidRPr="00ED4107" w:rsidRDefault="00ED4107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黑体" w:eastAsia="黑体" w:hAnsi="黑体" w:cs="宋体"/>
          <w:color w:val="242B29"/>
          <w:kern w:val="0"/>
          <w:sz w:val="32"/>
          <w:szCs w:val="32"/>
        </w:rPr>
      </w:pPr>
      <w:r w:rsidRPr="00ED4107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一、</w:t>
      </w:r>
      <w:r w:rsidR="00FC787F" w:rsidRPr="00265B31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原取水许可载明事项</w:t>
      </w:r>
    </w:p>
    <w:p w:rsidR="00ED4107" w:rsidRPr="00265B31" w:rsidRDefault="00ED4107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仿宋" w:eastAsia="仿宋" w:hAnsi="仿宋" w:cs="宋体"/>
          <w:color w:val="242B29"/>
          <w:kern w:val="0"/>
          <w:sz w:val="32"/>
          <w:szCs w:val="32"/>
        </w:rPr>
      </w:pPr>
      <w:r w:rsidRPr="00265B31">
        <w:rPr>
          <w:rFonts w:ascii="仿宋" w:eastAsia="仿宋" w:hAnsi="仿宋" w:cs="宋体"/>
          <w:color w:val="242B29"/>
          <w:kern w:val="0"/>
          <w:sz w:val="32"/>
          <w:szCs w:val="32"/>
        </w:rPr>
        <w:t xml:space="preserve"> </w:t>
      </w:r>
      <w:r w:rsidR="00FC787F" w:rsidRPr="00265B31">
        <w:rPr>
          <w:rFonts w:ascii="仿宋" w:eastAsia="仿宋" w:hAnsi="仿宋" w:cs="宋体" w:hint="eastAsia"/>
          <w:color w:val="242B29"/>
          <w:kern w:val="0"/>
          <w:sz w:val="32"/>
          <w:szCs w:val="32"/>
        </w:rPr>
        <w:t>与现有取水许可证上注明信息保持一致</w:t>
      </w:r>
      <w:r w:rsidRPr="00ED4107">
        <w:rPr>
          <w:rFonts w:ascii="仿宋" w:eastAsia="仿宋" w:hAnsi="仿宋" w:cs="宋体" w:hint="eastAsia"/>
          <w:color w:val="242B29"/>
          <w:kern w:val="0"/>
          <w:sz w:val="32"/>
          <w:szCs w:val="32"/>
        </w:rPr>
        <w:t>。</w:t>
      </w:r>
    </w:p>
    <w:p w:rsidR="00FC787F" w:rsidRPr="00265B31" w:rsidRDefault="00FC787F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65B31">
        <w:rPr>
          <w:rFonts w:ascii="黑体" w:eastAsia="黑体" w:hAnsi="黑体" w:cs="宋体" w:hint="eastAsia"/>
          <w:color w:val="242B29"/>
          <w:kern w:val="0"/>
          <w:sz w:val="32"/>
          <w:szCs w:val="32"/>
        </w:rPr>
        <w:t>二、</w:t>
      </w:r>
      <w:r w:rsidRPr="00265B31">
        <w:rPr>
          <w:rFonts w:ascii="黑体" w:eastAsia="黑体" w:hAnsi="黑体" w:hint="eastAsia"/>
          <w:sz w:val="32"/>
          <w:szCs w:val="32"/>
        </w:rPr>
        <w:t>取水许可证有效期内实际取用水情况说明</w:t>
      </w:r>
    </w:p>
    <w:p w:rsidR="00FC787F" w:rsidRPr="00265B31" w:rsidRDefault="00FC787F" w:rsidP="00265B31">
      <w:pPr>
        <w:widowControl/>
        <w:snapToGrid w:val="0"/>
        <w:spacing w:before="100" w:beforeAutospacing="1" w:after="100" w:afterAutospacing="1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“年度”是指上一取水有效</w:t>
      </w:r>
      <w:r w:rsidR="006617EE">
        <w:rPr>
          <w:rFonts w:ascii="仿宋" w:eastAsia="仿宋" w:hAnsi="仿宋" w:hint="eastAsia"/>
          <w:sz w:val="32"/>
          <w:szCs w:val="32"/>
        </w:rPr>
        <w:t>期</w:t>
      </w:r>
      <w:r w:rsidRPr="00265B31">
        <w:rPr>
          <w:rFonts w:ascii="仿宋" w:eastAsia="仿宋" w:hAnsi="仿宋" w:hint="eastAsia"/>
          <w:sz w:val="32"/>
          <w:szCs w:val="32"/>
        </w:rPr>
        <w:t>内的各年度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lastRenderedPageBreak/>
        <w:t>“年取水量”：利用取水工程或设施从取水口取用水的实际水量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“年退水量”：取水单位排入公共污水管网或河道等地表水体的实际水量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FC787F" w:rsidRPr="00265B31" w:rsidRDefault="00FC787F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“退水水质</w:t>
      </w:r>
      <w:r w:rsidR="0084666C" w:rsidRPr="00265B31">
        <w:rPr>
          <w:rFonts w:ascii="仿宋" w:eastAsia="仿宋" w:hAnsi="仿宋" w:hint="eastAsia"/>
          <w:sz w:val="32"/>
          <w:szCs w:val="32"/>
        </w:rPr>
        <w:t>是否达标</w:t>
      </w:r>
      <w:r w:rsidRPr="00265B31">
        <w:rPr>
          <w:rFonts w:ascii="仿宋" w:eastAsia="仿宋" w:hAnsi="仿宋" w:hint="eastAsia"/>
          <w:sz w:val="32"/>
          <w:szCs w:val="32"/>
        </w:rPr>
        <w:t>”：</w:t>
      </w:r>
      <w:r w:rsidR="0084666C" w:rsidRPr="00265B31">
        <w:rPr>
          <w:rFonts w:ascii="仿宋" w:eastAsia="仿宋" w:hAnsi="仿宋" w:hint="eastAsia"/>
          <w:sz w:val="32"/>
          <w:szCs w:val="32"/>
        </w:rPr>
        <w:t>退水水质</w:t>
      </w:r>
      <w:r w:rsidR="00633A32" w:rsidRPr="00265B31">
        <w:rPr>
          <w:rFonts w:ascii="仿宋" w:eastAsia="仿宋" w:hAnsi="仿宋" w:hint="eastAsia"/>
          <w:sz w:val="32"/>
          <w:szCs w:val="32"/>
        </w:rPr>
        <w:t>是否符合</w:t>
      </w:r>
      <w:r w:rsidRPr="00265B31">
        <w:rPr>
          <w:rFonts w:ascii="仿宋" w:eastAsia="仿宋" w:hAnsi="仿宋" w:hint="eastAsia"/>
          <w:sz w:val="32"/>
          <w:szCs w:val="32"/>
        </w:rPr>
        <w:t>《水污染物综合排放标准》（</w:t>
      </w:r>
      <w:r w:rsidRPr="00265B31">
        <w:rPr>
          <w:rFonts w:ascii="仿宋" w:eastAsia="仿宋" w:hAnsi="仿宋"/>
          <w:sz w:val="32"/>
          <w:szCs w:val="32"/>
        </w:rPr>
        <w:t>DB11/ 307—2013</w:t>
      </w:r>
      <w:r w:rsidRPr="00265B31">
        <w:rPr>
          <w:rFonts w:ascii="仿宋" w:eastAsia="仿宋" w:hAnsi="仿宋" w:hint="eastAsia"/>
          <w:sz w:val="32"/>
          <w:szCs w:val="32"/>
        </w:rPr>
        <w:t>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84666C" w:rsidRPr="00265B31" w:rsidRDefault="0084666C" w:rsidP="00265B3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265B31">
        <w:rPr>
          <w:rFonts w:ascii="黑体" w:eastAsia="黑体" w:hAnsi="黑体" w:hint="eastAsia"/>
          <w:sz w:val="32"/>
          <w:szCs w:val="32"/>
        </w:rPr>
        <w:t>三、延续取水申请主要事项</w:t>
      </w:r>
    </w:p>
    <w:p w:rsidR="0084666C" w:rsidRPr="00265B31" w:rsidRDefault="00C66EF1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年取水量</w:t>
      </w:r>
      <w:proofErr w:type="gramStart"/>
      <w:r w:rsidRPr="00265B31">
        <w:rPr>
          <w:rFonts w:ascii="仿宋" w:eastAsia="仿宋" w:hAnsi="仿宋" w:hint="eastAsia"/>
          <w:sz w:val="32"/>
          <w:szCs w:val="32"/>
        </w:rPr>
        <w:t>和年退水量</w:t>
      </w:r>
      <w:proofErr w:type="gramEnd"/>
      <w:r w:rsidRPr="00265B31">
        <w:rPr>
          <w:rFonts w:ascii="仿宋" w:eastAsia="仿宋" w:hAnsi="仿宋" w:hint="eastAsia"/>
          <w:sz w:val="32"/>
          <w:szCs w:val="32"/>
        </w:rPr>
        <w:t>定义与上条一致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C66EF1" w:rsidRPr="00265B31" w:rsidRDefault="00C66EF1" w:rsidP="00265B31">
      <w:pPr>
        <w:ind w:firstLineChars="200" w:firstLine="640"/>
        <w:jc w:val="left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“取水地点”：</w:t>
      </w:r>
      <w:r w:rsidRPr="00265B31">
        <w:rPr>
          <w:rFonts w:ascii="仿宋" w:eastAsia="仿宋" w:hAnsi="仿宋" w:hint="eastAsia"/>
          <w:color w:val="242B29"/>
          <w:sz w:val="32"/>
          <w:szCs w:val="32"/>
        </w:rPr>
        <w:t>填写取水口所在具体位置（应尽可能详细</w:t>
      </w:r>
      <w:r w:rsidR="006617EE">
        <w:rPr>
          <w:rFonts w:ascii="仿宋" w:eastAsia="仿宋" w:hAnsi="仿宋" w:hint="eastAsia"/>
          <w:color w:val="242B29"/>
          <w:sz w:val="32"/>
          <w:szCs w:val="32"/>
        </w:rPr>
        <w:t>。</w:t>
      </w:r>
    </w:p>
    <w:p w:rsidR="00265B31" w:rsidRDefault="00265B31" w:rsidP="00265B31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“水源类型”：地表水分为江河、湖泊、水库；地下水分为普通、地热、矿泉、其它（具体说明）</w:t>
      </w:r>
      <w:r w:rsidR="006617EE">
        <w:rPr>
          <w:rFonts w:ascii="仿宋" w:eastAsia="仿宋" w:hAnsi="仿宋" w:hint="eastAsia"/>
          <w:color w:val="242B29"/>
          <w:sz w:val="32"/>
          <w:szCs w:val="32"/>
        </w:rPr>
        <w:t>。</w:t>
      </w:r>
    </w:p>
    <w:p w:rsidR="00C66EF1" w:rsidRPr="00265B31" w:rsidRDefault="00C66EF1" w:rsidP="006617EE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地表水“取水方式”：蓄水、引水、提水。其中“蓄水”是指以水库、塘坝为水源的；“引水”是指从河道中自流引水的；“提水”是指利用扬水站从河道直接取水的。</w:t>
      </w:r>
    </w:p>
    <w:p w:rsidR="00C66EF1" w:rsidRPr="00265B31" w:rsidRDefault="00C66EF1" w:rsidP="00265B31">
      <w:pPr>
        <w:ind w:firstLineChars="200" w:firstLine="640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地下水“取水方式”：单井、井群（注明井数）。</w:t>
      </w:r>
    </w:p>
    <w:p w:rsidR="000E266E" w:rsidRPr="00265B31" w:rsidRDefault="000E266E" w:rsidP="00265B31">
      <w:pPr>
        <w:ind w:firstLineChars="200" w:firstLine="640"/>
        <w:jc w:val="left"/>
        <w:rPr>
          <w:rFonts w:ascii="仿宋" w:eastAsia="仿宋" w:hAnsi="仿宋"/>
          <w:color w:val="242B29"/>
          <w:sz w:val="32"/>
          <w:szCs w:val="32"/>
        </w:rPr>
      </w:pPr>
      <w:r w:rsidRPr="00265B31">
        <w:rPr>
          <w:rFonts w:ascii="仿宋" w:eastAsia="仿宋" w:hAnsi="仿宋" w:hint="eastAsia"/>
          <w:color w:val="242B29"/>
          <w:sz w:val="32"/>
          <w:szCs w:val="32"/>
        </w:rPr>
        <w:t>“计量方式”分为在线、非在线、无计量。</w:t>
      </w:r>
    </w:p>
    <w:p w:rsidR="00C66EF1" w:rsidRPr="00265B31" w:rsidRDefault="00607B88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“退水水质要求”</w:t>
      </w:r>
      <w:r w:rsidR="00633A32" w:rsidRPr="00265B31">
        <w:rPr>
          <w:rFonts w:ascii="仿宋" w:eastAsia="仿宋" w:hAnsi="仿宋" w:hint="eastAsia"/>
          <w:sz w:val="32"/>
          <w:szCs w:val="32"/>
        </w:rPr>
        <w:t>：退水水质符合《水污染物综合排放标准》（</w:t>
      </w:r>
      <w:r w:rsidR="00633A32" w:rsidRPr="00265B31">
        <w:rPr>
          <w:rFonts w:ascii="仿宋" w:eastAsia="仿宋" w:hAnsi="仿宋"/>
          <w:sz w:val="32"/>
          <w:szCs w:val="32"/>
        </w:rPr>
        <w:t>DB11/ 307—2013</w:t>
      </w:r>
      <w:r w:rsidR="00633A32" w:rsidRPr="00265B31">
        <w:rPr>
          <w:rFonts w:ascii="仿宋" w:eastAsia="仿宋" w:hAnsi="仿宋" w:hint="eastAsia"/>
          <w:sz w:val="32"/>
          <w:szCs w:val="32"/>
        </w:rPr>
        <w:t>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84666C" w:rsidRDefault="00607B88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65B31">
        <w:rPr>
          <w:rFonts w:ascii="仿宋" w:eastAsia="仿宋" w:hAnsi="仿宋" w:hint="eastAsia"/>
          <w:sz w:val="32"/>
          <w:szCs w:val="32"/>
        </w:rPr>
        <w:t>“退水地点”：公共污水管网或河道等地表水体</w:t>
      </w:r>
      <w:r w:rsidR="00265B31" w:rsidRPr="00265B31">
        <w:rPr>
          <w:rFonts w:ascii="仿宋" w:eastAsia="仿宋" w:hAnsi="仿宋" w:hint="eastAsia"/>
          <w:sz w:val="32"/>
          <w:szCs w:val="32"/>
        </w:rPr>
        <w:t>（尽量描述清晰）</w:t>
      </w:r>
      <w:r w:rsidR="006617EE">
        <w:rPr>
          <w:rFonts w:ascii="仿宋" w:eastAsia="仿宋" w:hAnsi="仿宋" w:hint="eastAsia"/>
          <w:sz w:val="32"/>
          <w:szCs w:val="32"/>
        </w:rPr>
        <w:t>。</w:t>
      </w: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Default="00A028F9" w:rsidP="00265B31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028F9" w:rsidRPr="00265B31" w:rsidRDefault="00A028F9" w:rsidP="006617EE">
      <w:pPr>
        <w:jc w:val="left"/>
        <w:rPr>
          <w:rFonts w:ascii="仿宋" w:eastAsia="仿宋" w:hAnsi="仿宋"/>
          <w:sz w:val="32"/>
          <w:szCs w:val="32"/>
        </w:rPr>
      </w:pPr>
    </w:p>
    <w:sectPr w:rsidR="00A028F9" w:rsidRPr="00265B31" w:rsidSect="006617EE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95" w:rsidRDefault="00E51A95" w:rsidP="001D23B9">
      <w:r>
        <w:separator/>
      </w:r>
    </w:p>
  </w:endnote>
  <w:endnote w:type="continuationSeparator" w:id="0">
    <w:p w:rsidR="00E51A95" w:rsidRDefault="00E51A95" w:rsidP="001D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7EE" w:rsidRDefault="006617EE">
    <w:pPr>
      <w:pStyle w:val="a4"/>
      <w:jc w:val="center"/>
    </w:pPr>
  </w:p>
  <w:p w:rsidR="006617EE" w:rsidRDefault="006617E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508748"/>
      <w:docPartObj>
        <w:docPartGallery w:val="Page Numbers (Bottom of Page)"/>
        <w:docPartUnique/>
      </w:docPartObj>
    </w:sdtPr>
    <w:sdtEndPr/>
    <w:sdtContent>
      <w:p w:rsidR="006617EE" w:rsidRDefault="006617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94C" w:rsidRPr="0014694C">
          <w:rPr>
            <w:noProof/>
            <w:lang w:val="zh-CN"/>
          </w:rPr>
          <w:t>3</w:t>
        </w:r>
        <w:r>
          <w:fldChar w:fldCharType="end"/>
        </w:r>
      </w:p>
    </w:sdtContent>
  </w:sdt>
  <w:p w:rsidR="006617EE" w:rsidRDefault="006617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95" w:rsidRDefault="00E51A95" w:rsidP="001D23B9">
      <w:r>
        <w:separator/>
      </w:r>
    </w:p>
  </w:footnote>
  <w:footnote w:type="continuationSeparator" w:id="0">
    <w:p w:rsidR="00E51A95" w:rsidRDefault="00E51A95" w:rsidP="001D2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B1"/>
    <w:rsid w:val="000021E4"/>
    <w:rsid w:val="0000367A"/>
    <w:rsid w:val="000240CA"/>
    <w:rsid w:val="00027132"/>
    <w:rsid w:val="00037A37"/>
    <w:rsid w:val="00050B7A"/>
    <w:rsid w:val="00053C7F"/>
    <w:rsid w:val="00065FAD"/>
    <w:rsid w:val="00073D9F"/>
    <w:rsid w:val="000B20A3"/>
    <w:rsid w:val="000C2976"/>
    <w:rsid w:val="000E266E"/>
    <w:rsid w:val="000E7E75"/>
    <w:rsid w:val="001054C7"/>
    <w:rsid w:val="0012345D"/>
    <w:rsid w:val="0014694C"/>
    <w:rsid w:val="001730CF"/>
    <w:rsid w:val="0018071A"/>
    <w:rsid w:val="00185501"/>
    <w:rsid w:val="001B3EEE"/>
    <w:rsid w:val="001C271F"/>
    <w:rsid w:val="001C34BD"/>
    <w:rsid w:val="001D23B9"/>
    <w:rsid w:val="00223CC5"/>
    <w:rsid w:val="00257D0F"/>
    <w:rsid w:val="002638C0"/>
    <w:rsid w:val="00265B31"/>
    <w:rsid w:val="0027332B"/>
    <w:rsid w:val="002D4748"/>
    <w:rsid w:val="002D6113"/>
    <w:rsid w:val="002E67F6"/>
    <w:rsid w:val="002F07F9"/>
    <w:rsid w:val="00301ABA"/>
    <w:rsid w:val="00331B85"/>
    <w:rsid w:val="0033470D"/>
    <w:rsid w:val="003402E1"/>
    <w:rsid w:val="003405D9"/>
    <w:rsid w:val="00342305"/>
    <w:rsid w:val="003B520E"/>
    <w:rsid w:val="003E7AD9"/>
    <w:rsid w:val="003F0304"/>
    <w:rsid w:val="004063B3"/>
    <w:rsid w:val="004206A6"/>
    <w:rsid w:val="00453521"/>
    <w:rsid w:val="00463949"/>
    <w:rsid w:val="004C7EFC"/>
    <w:rsid w:val="004F169A"/>
    <w:rsid w:val="0050318E"/>
    <w:rsid w:val="00576301"/>
    <w:rsid w:val="005860E3"/>
    <w:rsid w:val="005A5713"/>
    <w:rsid w:val="005B091E"/>
    <w:rsid w:val="005B4E06"/>
    <w:rsid w:val="005C275B"/>
    <w:rsid w:val="005C36C5"/>
    <w:rsid w:val="005C4A69"/>
    <w:rsid w:val="005F7391"/>
    <w:rsid w:val="005F7CA5"/>
    <w:rsid w:val="00602B7E"/>
    <w:rsid w:val="00607B88"/>
    <w:rsid w:val="00620B46"/>
    <w:rsid w:val="006236FB"/>
    <w:rsid w:val="00633A32"/>
    <w:rsid w:val="0064430C"/>
    <w:rsid w:val="00646533"/>
    <w:rsid w:val="00652FA1"/>
    <w:rsid w:val="006617EE"/>
    <w:rsid w:val="006741CE"/>
    <w:rsid w:val="00694C03"/>
    <w:rsid w:val="006A5057"/>
    <w:rsid w:val="006F0810"/>
    <w:rsid w:val="007670A2"/>
    <w:rsid w:val="00772641"/>
    <w:rsid w:val="0077610A"/>
    <w:rsid w:val="007829D0"/>
    <w:rsid w:val="007906B1"/>
    <w:rsid w:val="007A5F7E"/>
    <w:rsid w:val="007B2D80"/>
    <w:rsid w:val="00801AC6"/>
    <w:rsid w:val="0081513B"/>
    <w:rsid w:val="008416BD"/>
    <w:rsid w:val="0084666C"/>
    <w:rsid w:val="00867E4A"/>
    <w:rsid w:val="00871D1B"/>
    <w:rsid w:val="00884AB6"/>
    <w:rsid w:val="0088778B"/>
    <w:rsid w:val="0089683B"/>
    <w:rsid w:val="008A128C"/>
    <w:rsid w:val="008B7D93"/>
    <w:rsid w:val="00907CA2"/>
    <w:rsid w:val="00923AD6"/>
    <w:rsid w:val="00936CC7"/>
    <w:rsid w:val="00943811"/>
    <w:rsid w:val="00951991"/>
    <w:rsid w:val="00956A31"/>
    <w:rsid w:val="009814D1"/>
    <w:rsid w:val="009957E9"/>
    <w:rsid w:val="009B5CF0"/>
    <w:rsid w:val="009E3FF5"/>
    <w:rsid w:val="009F438C"/>
    <w:rsid w:val="00A028F9"/>
    <w:rsid w:val="00A26BAD"/>
    <w:rsid w:val="00A67052"/>
    <w:rsid w:val="00A74D81"/>
    <w:rsid w:val="00A90AE1"/>
    <w:rsid w:val="00AA02ED"/>
    <w:rsid w:val="00AD00CB"/>
    <w:rsid w:val="00AD6753"/>
    <w:rsid w:val="00AE4163"/>
    <w:rsid w:val="00AF3269"/>
    <w:rsid w:val="00B06F22"/>
    <w:rsid w:val="00B12358"/>
    <w:rsid w:val="00B41B7E"/>
    <w:rsid w:val="00B55773"/>
    <w:rsid w:val="00BA5121"/>
    <w:rsid w:val="00BE0340"/>
    <w:rsid w:val="00BF424A"/>
    <w:rsid w:val="00C1289F"/>
    <w:rsid w:val="00C2235C"/>
    <w:rsid w:val="00C46691"/>
    <w:rsid w:val="00C6323F"/>
    <w:rsid w:val="00C66EF1"/>
    <w:rsid w:val="00CA66DD"/>
    <w:rsid w:val="00CD7F5F"/>
    <w:rsid w:val="00D52498"/>
    <w:rsid w:val="00D84D8B"/>
    <w:rsid w:val="00DC6026"/>
    <w:rsid w:val="00E0300A"/>
    <w:rsid w:val="00E26B3C"/>
    <w:rsid w:val="00E51A95"/>
    <w:rsid w:val="00E529D9"/>
    <w:rsid w:val="00E813C9"/>
    <w:rsid w:val="00E86A30"/>
    <w:rsid w:val="00EB26FF"/>
    <w:rsid w:val="00EB3C94"/>
    <w:rsid w:val="00ED4107"/>
    <w:rsid w:val="00EE46B9"/>
    <w:rsid w:val="00EE6135"/>
    <w:rsid w:val="00EF1E40"/>
    <w:rsid w:val="00EF49D6"/>
    <w:rsid w:val="00EF740F"/>
    <w:rsid w:val="00F01D97"/>
    <w:rsid w:val="00F10BA0"/>
    <w:rsid w:val="00F14123"/>
    <w:rsid w:val="00F32F3F"/>
    <w:rsid w:val="00F56F92"/>
    <w:rsid w:val="00F94D47"/>
    <w:rsid w:val="00FC787F"/>
    <w:rsid w:val="00FE1BE4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23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2358"/>
    <w:rPr>
      <w:rFonts w:ascii="Times New Roman" w:eastAsia="宋体" w:hAnsi="Times New Roman" w:cs="Times New Roman"/>
      <w:sz w:val="18"/>
      <w:szCs w:val="18"/>
    </w:rPr>
  </w:style>
  <w:style w:type="character" w:customStyle="1" w:styleId="grame">
    <w:name w:val="grame"/>
    <w:basedOn w:val="a0"/>
    <w:rsid w:val="00ED41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3B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123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12358"/>
    <w:rPr>
      <w:rFonts w:ascii="Times New Roman" w:eastAsia="宋体" w:hAnsi="Times New Roman" w:cs="Times New Roman"/>
      <w:sz w:val="18"/>
      <w:szCs w:val="18"/>
    </w:rPr>
  </w:style>
  <w:style w:type="character" w:customStyle="1" w:styleId="grame">
    <w:name w:val="grame"/>
    <w:basedOn w:val="a0"/>
    <w:rsid w:val="00ED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6553">
          <w:marLeft w:val="0"/>
          <w:marRight w:val="0"/>
          <w:marTop w:val="0"/>
          <w:marBottom w:val="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  <w:divsChild>
            <w:div w:id="19738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1862">
          <w:marLeft w:val="0"/>
          <w:marRight w:val="0"/>
          <w:marTop w:val="0"/>
          <w:marBottom w:val="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  <w:divsChild>
            <w:div w:id="4041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B72D-2BD3-4777-9F07-B843F1DF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298</Words>
  <Characters>1705</Characters>
  <Application>Microsoft Office Word</Application>
  <DocSecurity>0</DocSecurity>
  <Lines>14</Lines>
  <Paragraphs>3</Paragraphs>
  <ScaleCrop>false</ScaleCrop>
  <Company>Sky123.Org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贾蕾</dc:creator>
  <cp:lastModifiedBy>Sky123.Org</cp:lastModifiedBy>
  <cp:revision>14</cp:revision>
  <cp:lastPrinted>2017-11-24T07:07:00Z</cp:lastPrinted>
  <dcterms:created xsi:type="dcterms:W3CDTF">2019-07-29T02:28:00Z</dcterms:created>
  <dcterms:modified xsi:type="dcterms:W3CDTF">2019-07-30T01:18:00Z</dcterms:modified>
</cp:coreProperties>
</file>