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黄村镇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2025年6</w:t>
      </w:r>
      <w:bookmarkStart w:id="0" w:name="_GoBack"/>
      <w:bookmarkEnd w:id="0"/>
      <w:r>
        <w:rPr>
          <w:rFonts w:hint="eastAsia" w:ascii="黑体" w:hAnsi="黑体" w:eastAsia="黑体"/>
          <w:sz w:val="32"/>
          <w:szCs w:val="32"/>
          <w:lang w:val="en-US" w:eastAsia="zh-CN"/>
        </w:rPr>
        <w:t>月享受低保人数及资金支出情况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【本镇享受低保人数】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35</w:t>
      </w:r>
      <w:r>
        <w:rPr>
          <w:rFonts w:hint="eastAsia" w:ascii="仿宋_GB2312" w:hAnsi="仿宋_GB2312" w:eastAsia="仿宋_GB2312" w:cs="仿宋_GB2312"/>
          <w:sz w:val="28"/>
          <w:szCs w:val="28"/>
        </w:rPr>
        <w:t>人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【资金支出情况】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59525.88</w:t>
      </w:r>
      <w:r>
        <w:rPr>
          <w:rFonts w:hint="eastAsia" w:ascii="仿宋_GB2312" w:hAnsi="仿宋_GB2312" w:eastAsia="仿宋_GB2312" w:cs="仿宋_GB2312"/>
          <w:sz w:val="28"/>
          <w:szCs w:val="28"/>
        </w:rPr>
        <w:t>元</w:t>
      </w:r>
    </w:p>
    <w:p>
      <w:pPr>
        <w:spacing w:line="560" w:lineRule="exact"/>
        <w:jc w:val="center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黄村镇202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/>
          <w:sz w:val="32"/>
          <w:szCs w:val="32"/>
        </w:rPr>
        <w:t>年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/>
          <w:sz w:val="32"/>
          <w:szCs w:val="32"/>
        </w:rPr>
        <w:t>月特困人员人数和资金支出情况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【本镇特困人员人数】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人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【资金支出情况】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17651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元</w:t>
      </w:r>
    </w:p>
    <w:p/>
    <w:sectPr>
      <w:pgSz w:w="11906" w:h="16838"/>
      <w:pgMar w:top="2098" w:right="1474" w:bottom="1984" w:left="1587" w:header="851" w:footer="992" w:gutter="0"/>
      <w:pgNumType w:fmt="decimal"/>
      <w:cols w:space="425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46A65FF"/>
    <w:rsid w:val="07BC0434"/>
    <w:rsid w:val="095D7747"/>
    <w:rsid w:val="0A5D47CA"/>
    <w:rsid w:val="0F464422"/>
    <w:rsid w:val="1A211AA5"/>
    <w:rsid w:val="1A5143A5"/>
    <w:rsid w:val="21050582"/>
    <w:rsid w:val="248F0DC2"/>
    <w:rsid w:val="24A00669"/>
    <w:rsid w:val="30BF0B2C"/>
    <w:rsid w:val="3A90034A"/>
    <w:rsid w:val="3E3B0DC2"/>
    <w:rsid w:val="42DE5B6B"/>
    <w:rsid w:val="43651680"/>
    <w:rsid w:val="439938CE"/>
    <w:rsid w:val="43FC7357"/>
    <w:rsid w:val="4EE215A1"/>
    <w:rsid w:val="4F0F2BAD"/>
    <w:rsid w:val="51174123"/>
    <w:rsid w:val="53DB009C"/>
    <w:rsid w:val="55EF2845"/>
    <w:rsid w:val="579274F9"/>
    <w:rsid w:val="5B6767F0"/>
    <w:rsid w:val="5ED17971"/>
    <w:rsid w:val="5F6F7D2E"/>
    <w:rsid w:val="60405E93"/>
    <w:rsid w:val="608B148D"/>
    <w:rsid w:val="625C6923"/>
    <w:rsid w:val="659807D7"/>
    <w:rsid w:val="6C3E08E3"/>
    <w:rsid w:val="71FA0AEB"/>
    <w:rsid w:val="72BC45F3"/>
    <w:rsid w:val="77BE669B"/>
    <w:rsid w:val="79FD73CA"/>
    <w:rsid w:val="7B2826DB"/>
    <w:rsid w:val="7CA84F33"/>
    <w:rsid w:val="7F8C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ascii="方正小标宋简体" w:hAnsi="方正小标宋简体" w:eastAsia="方正小标宋简体" w:cs="Calibri"/>
      <w:kern w:val="44"/>
      <w:sz w:val="44"/>
      <w:szCs w:val="21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1"/>
    </w:pPr>
    <w:rPr>
      <w:rFonts w:ascii="Arial" w:hAnsi="Arial" w:eastAsia="楷体_GB2312" w:cs="Calibri"/>
      <w:sz w:val="32"/>
      <w:szCs w:val="21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Administrator</cp:lastModifiedBy>
  <dcterms:modified xsi:type="dcterms:W3CDTF">2025-07-04T08:56:08Z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