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2022年重大传染病项目资金（第二批）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1.924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1.924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1.924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1.624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重大传染病防控经费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重大公共卫生服务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一般公共预算资金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依申请公开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提高了工作的积极性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6CB4564"/>
    <w:rsid w:val="22D56551"/>
    <w:rsid w:val="257E3108"/>
    <w:rsid w:val="26F81B7B"/>
    <w:rsid w:val="2B597983"/>
    <w:rsid w:val="2CF077F9"/>
    <w:rsid w:val="325C2CBB"/>
    <w:rsid w:val="33554BCC"/>
    <w:rsid w:val="368C431F"/>
    <w:rsid w:val="39457D68"/>
    <w:rsid w:val="39C55452"/>
    <w:rsid w:val="3BA80795"/>
    <w:rsid w:val="45434D6A"/>
    <w:rsid w:val="47890C53"/>
    <w:rsid w:val="493457E8"/>
    <w:rsid w:val="4D245859"/>
    <w:rsid w:val="4F6F3786"/>
    <w:rsid w:val="50724B2D"/>
    <w:rsid w:val="51B00145"/>
    <w:rsid w:val="5CD61BFF"/>
    <w:rsid w:val="5D6D2549"/>
    <w:rsid w:val="64AA2E81"/>
    <w:rsid w:val="6A366774"/>
    <w:rsid w:val="6FCE6041"/>
    <w:rsid w:val="74865314"/>
    <w:rsid w:val="74BF20A3"/>
    <w:rsid w:val="7D3210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2024-08-19T08:33:19Z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3C753EF0A37D45C88DA14F12EC91EE7B_13</vt:lpwstr>
  </property>
</Properties>
</file>