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政务服务中心办公区污水污物处理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社保所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0.96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0.96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0.96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0.96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安装清理</w:t>
            </w: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80方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符合</w:t>
            </w:r>
            <w:r>
              <w:rPr>
                <w:rFonts w:hint="eastAsia"/>
                <w:lang w:eastAsia="zh-CN"/>
              </w:rPr>
              <w:t>相关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预算控制</w:t>
            </w:r>
            <w:r>
              <w:rPr>
                <w:rFonts w:hint="eastAsia"/>
                <w:lang w:eastAsia="zh-CN"/>
              </w:rPr>
              <w:t>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0.96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DJjZmFiYTNiYjI3OTRkMzNhMTVjNzdmZTIyYj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36D482C"/>
    <w:rsid w:val="09FD0D99"/>
    <w:rsid w:val="171347E8"/>
    <w:rsid w:val="22D56551"/>
    <w:rsid w:val="23707E6E"/>
    <w:rsid w:val="28503FEF"/>
    <w:rsid w:val="2CF077F9"/>
    <w:rsid w:val="325C2CBB"/>
    <w:rsid w:val="33554BCC"/>
    <w:rsid w:val="3BA80795"/>
    <w:rsid w:val="4F6F3786"/>
    <w:rsid w:val="5CD61BFF"/>
    <w:rsid w:val="5D6D2549"/>
    <w:rsid w:val="64AA2E81"/>
    <w:rsid w:val="672D417E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2024-08-19T08:52:12Z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8CB7ADC2E79E4CC6B07743A5671E1588_13</vt:lpwstr>
  </property>
</Properties>
</file>