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教师班车运维费补助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接送采育镇域内的老师们，方便老师上班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接送采育镇域内的老师们，方便老师上班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指标1：接送率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指标1：老师满意度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指标1：老师满意度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4672A83"/>
    <w:rsid w:val="38E70C76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9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2024-03-04T02:03:52Z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58941385BF3546678D11AA18B1E12F1B_13</vt:lpwstr>
  </property>
</Properties>
</file>