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088"/>
        <w:gridCol w:w="195"/>
        <w:gridCol w:w="1381"/>
        <w:gridCol w:w="142"/>
        <w:gridCol w:w="1587"/>
        <w:gridCol w:w="172"/>
        <w:gridCol w:w="1076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中央转移支付过渡期医务人员临时性工作补助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6.951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6.951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6.951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6.951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7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为辖区人口服务数量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其他对个人和家庭补助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体制结算－对地方专项财力补助资金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突发公共卫生事件应急处理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基本公共卫生服务补助项目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依申请公开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6367DD0"/>
    <w:rsid w:val="08251EAA"/>
    <w:rsid w:val="08A85AF3"/>
    <w:rsid w:val="09FD0D99"/>
    <w:rsid w:val="0DBA12E6"/>
    <w:rsid w:val="11DA3D05"/>
    <w:rsid w:val="14DB7642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C03974"/>
    <w:rsid w:val="3D475E43"/>
    <w:rsid w:val="3EFB0C93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9EA0282"/>
    <w:rsid w:val="4D73058E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F4D6E91"/>
    <w:rsid w:val="60C110C9"/>
    <w:rsid w:val="61F327B2"/>
    <w:rsid w:val="6239194F"/>
    <w:rsid w:val="64AA2E81"/>
    <w:rsid w:val="66C40DA9"/>
    <w:rsid w:val="674C6704"/>
    <w:rsid w:val="6A042842"/>
    <w:rsid w:val="6D003795"/>
    <w:rsid w:val="6E83763D"/>
    <w:rsid w:val="6FCE6041"/>
    <w:rsid w:val="71B303F4"/>
    <w:rsid w:val="74865314"/>
    <w:rsid w:val="74BF20A3"/>
    <w:rsid w:val="770D26AD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2024-08-19T08:06:14Z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2B6B0235CD7A4249A0ECB8A66C22201C_13</vt:lpwstr>
  </property>
</Properties>
</file>