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北京群力志成劳务派遣有限公司招聘岗位报名表</w:t>
      </w:r>
      <w:bookmarkEnd w:id="0"/>
    </w:p>
    <w:tbl>
      <w:tblPr>
        <w:tblStyle w:val="2"/>
        <w:tblpPr w:leftFromText="180" w:rightFromText="180" w:vertAnchor="text" w:horzAnchor="page" w:tblpX="1458" w:tblpY="680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直到工作经历均需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  <w:t>例：XXXX年XX月-XXXX年XX月 XX学校  XX专业  XX学历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  <w:t>例：XXXX年XX月-XXXX年XX月 XX单位  XX部门  XX岗位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报名岗位：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报名表中姓名、民族、出生日期和身份证号码等内容，应与本人身份证、户口本（户口卡）相一致；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“家庭成员情况”一项，填写配偶、子女、父母；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“个人简历”一项，如填不下，可另附页；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“单位审查意见”一项，考生不填写，由所报考单位填写；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ascii="仿宋_GB2312" w:hAnsi="仿宋_GB2312" w:eastAsia="仿宋_GB2312" w:cs="仿宋_GB2312"/>
          <w:sz w:val="32"/>
          <w:szCs w:val="32"/>
        </w:rPr>
        <w:t>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为电子版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“本人签字”一项，经</w:t>
      </w:r>
      <w:r>
        <w:rPr>
          <w:rFonts w:ascii="仿宋_GB2312" w:hAnsi="仿宋_GB2312" w:eastAsia="仿宋_GB2312" w:cs="仿宋_GB2312"/>
          <w:sz w:val="32"/>
          <w:szCs w:val="32"/>
        </w:rPr>
        <w:t>资审过后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  <w:r>
        <w:rPr>
          <w:rFonts w:ascii="仿宋_GB2312" w:hAnsi="仿宋_GB2312" w:eastAsia="仿宋_GB2312" w:cs="仿宋_GB2312"/>
          <w:sz w:val="32"/>
          <w:szCs w:val="32"/>
        </w:rPr>
        <w:t>一通知签字。</w:t>
      </w:r>
    </w:p>
    <w:p/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2025-06-30T01:44:01Z</dcterms:created>
  <dc:creator>Administrator</dc:creator>
  <cp:lastModifiedBy>Administrator</cp:lastModifiedBy>
  <dcterms:modified xsi:type="dcterms:W3CDTF">2025-06-30T01:45:05Z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